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E090" w14:textId="3DD19DC5" w:rsidR="00E009B6" w:rsidRPr="00DB51CC" w:rsidRDefault="00E009B6" w:rsidP="00E009B6">
      <w:pPr>
        <w:ind w:right="-3"/>
        <w:jc w:val="center"/>
        <w:rPr>
          <w:b/>
          <w:bCs/>
          <w:sz w:val="24"/>
        </w:rPr>
      </w:pPr>
      <w:bookmarkStart w:id="0" w:name="_Hlk103271747"/>
      <w:r w:rsidRPr="00DB51CC">
        <w:rPr>
          <w:b/>
          <w:bCs/>
          <w:color w:val="333333"/>
          <w:sz w:val="24"/>
        </w:rPr>
        <w:t xml:space="preserve">Сбор коммерческих предложений на организацию и проведение </w:t>
      </w:r>
    </w:p>
    <w:p w14:paraId="39F1F1F8" w14:textId="6348F796" w:rsidR="000B079C" w:rsidRPr="00DB51CC" w:rsidRDefault="000B079C" w:rsidP="000B079C">
      <w:pPr>
        <w:ind w:right="-3"/>
        <w:jc w:val="center"/>
        <w:rPr>
          <w:b/>
          <w:bCs/>
          <w:sz w:val="24"/>
        </w:rPr>
      </w:pPr>
      <w:r w:rsidRPr="00DB51CC">
        <w:rPr>
          <w:b/>
          <w:bCs/>
          <w:sz w:val="24"/>
        </w:rPr>
        <w:t>акселерационной программы «</w:t>
      </w:r>
      <w:r w:rsidR="00E009B6" w:rsidRPr="00DB51CC">
        <w:rPr>
          <w:b/>
          <w:bCs/>
          <w:sz w:val="24"/>
        </w:rPr>
        <w:t>Я -</w:t>
      </w:r>
      <w:r w:rsidRPr="00DB51CC">
        <w:rPr>
          <w:b/>
          <w:bCs/>
          <w:sz w:val="24"/>
        </w:rPr>
        <w:t xml:space="preserve"> социальн</w:t>
      </w:r>
      <w:r w:rsidR="00E009B6" w:rsidRPr="00DB51CC">
        <w:rPr>
          <w:b/>
          <w:bCs/>
          <w:sz w:val="24"/>
        </w:rPr>
        <w:t>ый</w:t>
      </w:r>
      <w:r w:rsidRPr="00DB51CC">
        <w:rPr>
          <w:b/>
          <w:bCs/>
          <w:sz w:val="24"/>
        </w:rPr>
        <w:t xml:space="preserve"> предприниматель»</w:t>
      </w:r>
    </w:p>
    <w:tbl>
      <w:tblPr>
        <w:tblW w:w="10314" w:type="dxa"/>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6949"/>
      </w:tblGrid>
      <w:tr w:rsidR="000B079C" w:rsidRPr="000B079C" w14:paraId="47977B49" w14:textId="77777777" w:rsidTr="005902AE">
        <w:trPr>
          <w:trHeight w:val="630"/>
        </w:trPr>
        <w:tc>
          <w:tcPr>
            <w:tcW w:w="3085" w:type="dxa"/>
            <w:shd w:val="clear" w:color="auto" w:fill="auto"/>
          </w:tcPr>
          <w:bookmarkEnd w:id="0"/>
          <w:p w14:paraId="11DC8206" w14:textId="77777777" w:rsidR="000B079C" w:rsidRPr="000B079C" w:rsidRDefault="000B079C" w:rsidP="000B079C">
            <w:pPr>
              <w:pStyle w:val="a5"/>
              <w:numPr>
                <w:ilvl w:val="0"/>
                <w:numId w:val="3"/>
              </w:numPr>
              <w:ind w:right="-3"/>
            </w:pPr>
            <w:r w:rsidRPr="000B079C">
              <w:rPr>
                <w:rFonts w:eastAsia="Calibri"/>
              </w:rPr>
              <w:t xml:space="preserve">Наименование услуги </w:t>
            </w:r>
          </w:p>
        </w:tc>
        <w:tc>
          <w:tcPr>
            <w:tcW w:w="7229" w:type="dxa"/>
            <w:shd w:val="clear" w:color="auto" w:fill="auto"/>
          </w:tcPr>
          <w:p w14:paraId="1B4F50D5" w14:textId="77777777" w:rsidR="00E009B6" w:rsidRPr="000B079C" w:rsidRDefault="000B079C" w:rsidP="00E009B6">
            <w:pPr>
              <w:ind w:right="-3"/>
              <w:jc w:val="center"/>
              <w:rPr>
                <w:b/>
                <w:bCs/>
                <w:sz w:val="24"/>
              </w:rPr>
            </w:pPr>
            <w:r w:rsidRPr="000B079C">
              <w:rPr>
                <w:sz w:val="24"/>
              </w:rPr>
              <w:t xml:space="preserve">Услуги по организации и проведению акселерационной программы </w:t>
            </w:r>
            <w:r w:rsidR="00E009B6" w:rsidRPr="000B079C">
              <w:rPr>
                <w:b/>
                <w:bCs/>
                <w:sz w:val="24"/>
              </w:rPr>
              <w:t>«</w:t>
            </w:r>
            <w:r w:rsidR="00E009B6">
              <w:rPr>
                <w:b/>
                <w:bCs/>
                <w:sz w:val="24"/>
              </w:rPr>
              <w:t>Я -</w:t>
            </w:r>
            <w:r w:rsidR="00E009B6" w:rsidRPr="000B079C">
              <w:rPr>
                <w:b/>
                <w:bCs/>
                <w:sz w:val="24"/>
              </w:rPr>
              <w:t xml:space="preserve"> социальн</w:t>
            </w:r>
            <w:r w:rsidR="00E009B6">
              <w:rPr>
                <w:b/>
                <w:bCs/>
                <w:sz w:val="24"/>
              </w:rPr>
              <w:t>ый</w:t>
            </w:r>
            <w:r w:rsidR="00E009B6" w:rsidRPr="000B079C">
              <w:rPr>
                <w:b/>
                <w:bCs/>
                <w:sz w:val="24"/>
              </w:rPr>
              <w:t xml:space="preserve"> предприниматель»</w:t>
            </w:r>
          </w:p>
          <w:p w14:paraId="5374EC3B" w14:textId="4CDCC6D5" w:rsidR="000B079C" w:rsidRPr="000B079C" w:rsidRDefault="000B079C" w:rsidP="000B079C">
            <w:pPr>
              <w:tabs>
                <w:tab w:val="left" w:pos="317"/>
              </w:tabs>
              <w:ind w:left="34" w:firstLine="0"/>
              <w:jc w:val="center"/>
              <w:rPr>
                <w:sz w:val="24"/>
              </w:rPr>
            </w:pPr>
          </w:p>
        </w:tc>
      </w:tr>
      <w:tr w:rsidR="000B079C" w:rsidRPr="000B079C" w14:paraId="4AF1A3E2" w14:textId="77777777" w:rsidTr="005902AE">
        <w:tc>
          <w:tcPr>
            <w:tcW w:w="3085" w:type="dxa"/>
            <w:shd w:val="clear" w:color="auto" w:fill="auto"/>
          </w:tcPr>
          <w:p w14:paraId="19616FEC" w14:textId="77777777" w:rsidR="000B079C" w:rsidRPr="000B079C" w:rsidRDefault="000B079C" w:rsidP="000B079C">
            <w:pPr>
              <w:pStyle w:val="a5"/>
              <w:numPr>
                <w:ilvl w:val="0"/>
                <w:numId w:val="3"/>
              </w:numPr>
              <w:ind w:right="-3"/>
            </w:pPr>
            <w:r w:rsidRPr="000B079C">
              <w:t>Заказчик</w:t>
            </w:r>
          </w:p>
        </w:tc>
        <w:tc>
          <w:tcPr>
            <w:tcW w:w="7229" w:type="dxa"/>
            <w:shd w:val="clear" w:color="auto" w:fill="auto"/>
          </w:tcPr>
          <w:p w14:paraId="4A0F6063" w14:textId="77777777" w:rsidR="000B079C" w:rsidRPr="000B079C" w:rsidRDefault="000B079C" w:rsidP="005902AE">
            <w:pPr>
              <w:pStyle w:val="2"/>
              <w:keepNext/>
              <w:keepLines/>
              <w:spacing w:after="0" w:line="240" w:lineRule="auto"/>
              <w:jc w:val="both"/>
            </w:pPr>
            <w:r w:rsidRPr="000B079C">
              <w:t>Государственное автономное учреждение Волгоградской области «Мой бизнес», Центр инноваций социальной сферы Волгоградской области</w:t>
            </w:r>
          </w:p>
        </w:tc>
      </w:tr>
      <w:tr w:rsidR="000B079C" w:rsidRPr="000B079C" w14:paraId="27EBF0F7" w14:textId="77777777" w:rsidTr="005902AE">
        <w:tc>
          <w:tcPr>
            <w:tcW w:w="3085" w:type="dxa"/>
            <w:shd w:val="clear" w:color="auto" w:fill="auto"/>
          </w:tcPr>
          <w:p w14:paraId="332900D9" w14:textId="77777777" w:rsidR="000B079C" w:rsidRPr="000B079C" w:rsidRDefault="000B079C" w:rsidP="000B079C">
            <w:pPr>
              <w:pStyle w:val="a5"/>
              <w:numPr>
                <w:ilvl w:val="0"/>
                <w:numId w:val="3"/>
              </w:numPr>
              <w:ind w:right="-3"/>
            </w:pPr>
            <w:r w:rsidRPr="000B079C">
              <w:t>Срок оказания услуг</w:t>
            </w:r>
          </w:p>
        </w:tc>
        <w:tc>
          <w:tcPr>
            <w:tcW w:w="7229" w:type="dxa"/>
            <w:shd w:val="clear" w:color="auto" w:fill="auto"/>
          </w:tcPr>
          <w:p w14:paraId="47126650" w14:textId="40FCFEC3" w:rsidR="000B079C" w:rsidRPr="000B079C" w:rsidRDefault="000B079C" w:rsidP="005902AE">
            <w:pPr>
              <w:pStyle w:val="2"/>
              <w:keepNext/>
              <w:keepLines/>
              <w:spacing w:after="0" w:line="240" w:lineRule="auto"/>
              <w:jc w:val="both"/>
            </w:pPr>
            <w:r w:rsidRPr="000B079C">
              <w:t xml:space="preserve">С даты подписания </w:t>
            </w:r>
            <w:r w:rsidRPr="008D6BE1">
              <w:rPr>
                <w:highlight w:val="yellow"/>
              </w:rPr>
              <w:t>до 30.</w:t>
            </w:r>
            <w:r w:rsidR="00E009B6">
              <w:rPr>
                <w:highlight w:val="yellow"/>
              </w:rPr>
              <w:t>10</w:t>
            </w:r>
            <w:r w:rsidRPr="008D6BE1">
              <w:rPr>
                <w:highlight w:val="yellow"/>
              </w:rPr>
              <w:t>.2021 г.,</w:t>
            </w:r>
            <w:r w:rsidRPr="000B079C">
              <w:t xml:space="preserve"> по согласованию с Заказчиком</w:t>
            </w:r>
          </w:p>
        </w:tc>
      </w:tr>
      <w:tr w:rsidR="000B079C" w:rsidRPr="000B079C" w14:paraId="7A009CC1" w14:textId="77777777" w:rsidTr="005902AE">
        <w:tc>
          <w:tcPr>
            <w:tcW w:w="3085" w:type="dxa"/>
            <w:shd w:val="clear" w:color="auto" w:fill="auto"/>
          </w:tcPr>
          <w:p w14:paraId="21880EC5" w14:textId="77777777" w:rsidR="000B079C" w:rsidRPr="000B079C" w:rsidRDefault="000B079C" w:rsidP="000B079C">
            <w:pPr>
              <w:pStyle w:val="a5"/>
              <w:numPr>
                <w:ilvl w:val="0"/>
                <w:numId w:val="3"/>
              </w:numPr>
              <w:ind w:right="-3"/>
            </w:pPr>
            <w:r w:rsidRPr="000B079C">
              <w:t>Дата, место и время оказания услуг</w:t>
            </w:r>
          </w:p>
        </w:tc>
        <w:tc>
          <w:tcPr>
            <w:tcW w:w="7229" w:type="dxa"/>
            <w:shd w:val="clear" w:color="auto" w:fill="auto"/>
          </w:tcPr>
          <w:p w14:paraId="7BAB69A3" w14:textId="44C66292" w:rsidR="000B079C" w:rsidRPr="000B079C" w:rsidRDefault="00387407" w:rsidP="00E009B6">
            <w:pPr>
              <w:pStyle w:val="11"/>
              <w:tabs>
                <w:tab w:val="left" w:pos="709"/>
              </w:tabs>
              <w:spacing w:after="0" w:line="240" w:lineRule="auto"/>
              <w:ind w:left="0"/>
            </w:pPr>
            <w:r w:rsidRPr="007E5F3F">
              <w:rPr>
                <w:rFonts w:ascii="Times New Roman" w:hAnsi="Times New Roman" w:cs="Times New Roman"/>
                <w:sz w:val="24"/>
                <w:szCs w:val="24"/>
              </w:rPr>
              <w:t xml:space="preserve">Место оказания услуг: г. </w:t>
            </w:r>
            <w:r>
              <w:rPr>
                <w:rFonts w:ascii="Times New Roman" w:hAnsi="Times New Roman" w:cs="Times New Roman"/>
                <w:sz w:val="24"/>
                <w:szCs w:val="24"/>
              </w:rPr>
              <w:t>Волгоград</w:t>
            </w:r>
            <w:r w:rsidRPr="007E5F3F">
              <w:rPr>
                <w:rFonts w:ascii="Times New Roman" w:hAnsi="Times New Roman" w:cs="Times New Roman"/>
                <w:sz w:val="24"/>
                <w:szCs w:val="24"/>
              </w:rPr>
              <w:t xml:space="preserve"> </w:t>
            </w:r>
          </w:p>
        </w:tc>
      </w:tr>
      <w:tr w:rsidR="000B079C" w:rsidRPr="000B079C" w14:paraId="2CAE3C96" w14:textId="77777777" w:rsidTr="005902AE">
        <w:tc>
          <w:tcPr>
            <w:tcW w:w="3085" w:type="dxa"/>
            <w:shd w:val="clear" w:color="auto" w:fill="auto"/>
          </w:tcPr>
          <w:p w14:paraId="2B4DCF14" w14:textId="6487C118" w:rsidR="000B079C" w:rsidRPr="000B079C" w:rsidRDefault="000B079C" w:rsidP="000B079C">
            <w:pPr>
              <w:pStyle w:val="a5"/>
              <w:numPr>
                <w:ilvl w:val="0"/>
                <w:numId w:val="3"/>
              </w:numPr>
              <w:ind w:right="-3"/>
            </w:pPr>
            <w:r w:rsidRPr="000B079C">
              <w:t>Цели акселерационной программы</w:t>
            </w:r>
          </w:p>
        </w:tc>
        <w:tc>
          <w:tcPr>
            <w:tcW w:w="7229" w:type="dxa"/>
            <w:shd w:val="clear" w:color="auto" w:fill="auto"/>
          </w:tcPr>
          <w:p w14:paraId="7C01C071" w14:textId="54A18C6F" w:rsidR="000B079C" w:rsidRPr="000B079C" w:rsidRDefault="000B079C" w:rsidP="000B079C">
            <w:pPr>
              <w:ind w:firstLine="0"/>
              <w:rPr>
                <w:b/>
                <w:bCs/>
                <w:color w:val="000000" w:themeColor="text1"/>
                <w:sz w:val="24"/>
              </w:rPr>
            </w:pPr>
            <w:r w:rsidRPr="000B079C">
              <w:rPr>
                <w:b/>
                <w:color w:val="000000" w:themeColor="text1"/>
                <w:sz w:val="24"/>
              </w:rPr>
              <w:t>Акселерационная программа</w:t>
            </w:r>
            <w:r w:rsidRPr="000B079C">
              <w:rPr>
                <w:color w:val="000000" w:themeColor="text1"/>
                <w:sz w:val="24"/>
              </w:rPr>
              <w:t xml:space="preserve"> – </w:t>
            </w:r>
            <w:r w:rsidRPr="000B079C">
              <w:rPr>
                <w:rStyle w:val="FontStyle23"/>
                <w:rFonts w:eastAsia="Calibri"/>
                <w:sz w:val="24"/>
                <w:szCs w:val="24"/>
              </w:rPr>
              <w:t xml:space="preserve">интенсивная программа ускоренного развития субъектов малого и среднего предпринимательства, включающая образовательные мероприятия, экспертные/акселерационные сессии, личные консультации </w:t>
            </w:r>
            <w:proofErr w:type="spellStart"/>
            <w:r w:rsidRPr="000B079C">
              <w:rPr>
                <w:rStyle w:val="FontStyle23"/>
                <w:rFonts w:eastAsia="Calibri"/>
                <w:sz w:val="24"/>
                <w:szCs w:val="24"/>
              </w:rPr>
              <w:t>трекера</w:t>
            </w:r>
            <w:proofErr w:type="spellEnd"/>
            <w:r w:rsidRPr="000B079C">
              <w:rPr>
                <w:rStyle w:val="FontStyle23"/>
                <w:rFonts w:eastAsia="Calibri"/>
                <w:sz w:val="24"/>
                <w:szCs w:val="24"/>
              </w:rPr>
              <w:t xml:space="preserve">/тренера с участниками программы, </w:t>
            </w:r>
            <w:r w:rsidRPr="000B079C">
              <w:rPr>
                <w:sz w:val="24"/>
              </w:rPr>
              <w:t xml:space="preserve">направленных на формирование у участников профессиональных компетенций в области предпринимательства, создания конкурентоспособного продукта, расширения бизнеса, привлечения инвестиций и финансирования на всех этапах развития </w:t>
            </w:r>
            <w:r w:rsidRPr="000B079C">
              <w:rPr>
                <w:rStyle w:val="FontStyle23"/>
                <w:rFonts w:eastAsia="Calibri"/>
                <w:sz w:val="24"/>
                <w:szCs w:val="24"/>
              </w:rPr>
              <w:t>СМСП</w:t>
            </w:r>
            <w:r w:rsidRPr="000B079C">
              <w:rPr>
                <w:color w:val="000000" w:themeColor="text1"/>
                <w:sz w:val="24"/>
              </w:rPr>
              <w:t>.</w:t>
            </w:r>
          </w:p>
          <w:p w14:paraId="75347AC3" w14:textId="1283F48B" w:rsidR="000B079C" w:rsidRDefault="00DB3A04" w:rsidP="000B079C">
            <w:pPr>
              <w:tabs>
                <w:tab w:val="left" w:pos="720"/>
              </w:tabs>
              <w:ind w:firstLine="0"/>
              <w:rPr>
                <w:sz w:val="24"/>
              </w:rPr>
            </w:pPr>
            <w:r w:rsidRPr="00DB3A04">
              <w:rPr>
                <w:b/>
                <w:bCs/>
                <w:sz w:val="24"/>
              </w:rPr>
              <w:t>Цели акселерационной программы</w:t>
            </w:r>
            <w:r>
              <w:rPr>
                <w:sz w:val="24"/>
              </w:rPr>
              <w:t>:</w:t>
            </w:r>
          </w:p>
          <w:p w14:paraId="78A09093" w14:textId="305CDA6E" w:rsidR="000B079C" w:rsidRPr="000B079C" w:rsidRDefault="000B079C" w:rsidP="000B079C">
            <w:pPr>
              <w:tabs>
                <w:tab w:val="left" w:pos="720"/>
              </w:tabs>
              <w:ind w:firstLine="0"/>
              <w:rPr>
                <w:sz w:val="24"/>
              </w:rPr>
            </w:pPr>
            <w:r w:rsidRPr="000B079C">
              <w:rPr>
                <w:sz w:val="24"/>
              </w:rPr>
              <w:t>- Увеличение количества социально-ориентированных субъектов малого и среднего предпринимательства, желающих вступить в реестр социальных предпринимателей и реестр поставщиков социальных услуг.</w:t>
            </w:r>
          </w:p>
          <w:p w14:paraId="65997994" w14:textId="499F978C" w:rsidR="000B079C" w:rsidRPr="000B079C" w:rsidRDefault="000B079C" w:rsidP="000B079C">
            <w:pPr>
              <w:tabs>
                <w:tab w:val="left" w:pos="720"/>
              </w:tabs>
              <w:ind w:firstLine="0"/>
              <w:rPr>
                <w:b/>
                <w:bCs/>
                <w:sz w:val="24"/>
              </w:rPr>
            </w:pPr>
            <w:r w:rsidRPr="000B079C">
              <w:rPr>
                <w:sz w:val="24"/>
              </w:rPr>
              <w:t xml:space="preserve">- Вовлечение новых субъектов малого и среднего предпринимательства в сферу социального предпринимательства в </w:t>
            </w:r>
            <w:r w:rsidRPr="000B079C">
              <w:rPr>
                <w:color w:val="000000"/>
                <w:sz w:val="24"/>
                <w:lang w:bidi="ru-RU"/>
              </w:rPr>
              <w:t>Волгоградской области</w:t>
            </w:r>
            <w:r w:rsidRPr="000B079C">
              <w:rPr>
                <w:sz w:val="24"/>
              </w:rPr>
              <w:t>.</w:t>
            </w:r>
          </w:p>
          <w:p w14:paraId="4BDA1F25" w14:textId="5ED4EA50" w:rsidR="000B079C" w:rsidRPr="000B079C" w:rsidRDefault="000B079C" w:rsidP="000B079C">
            <w:pPr>
              <w:tabs>
                <w:tab w:val="left" w:pos="720"/>
              </w:tabs>
              <w:ind w:firstLine="0"/>
              <w:rPr>
                <w:b/>
                <w:bCs/>
                <w:sz w:val="24"/>
              </w:rPr>
            </w:pPr>
            <w:r w:rsidRPr="000B079C">
              <w:rPr>
                <w:sz w:val="24"/>
                <w:shd w:val="clear" w:color="auto" w:fill="FFFFFF"/>
              </w:rPr>
              <w:t>- Формирование у целевой аудитории компетенций, необходимых для успешной реализации социально-предпринимательского проекта.</w:t>
            </w:r>
          </w:p>
          <w:p w14:paraId="09E9BC5D" w14:textId="63923EA1" w:rsidR="000B079C" w:rsidRPr="000B079C" w:rsidRDefault="000B079C" w:rsidP="000B079C">
            <w:pPr>
              <w:tabs>
                <w:tab w:val="left" w:pos="720"/>
              </w:tabs>
              <w:ind w:firstLine="0"/>
              <w:rPr>
                <w:rStyle w:val="A7"/>
                <w:b/>
                <w:bCs/>
                <w:sz w:val="24"/>
              </w:rPr>
            </w:pPr>
            <w:r w:rsidRPr="000B079C">
              <w:rPr>
                <w:sz w:val="24"/>
                <w:shd w:val="clear" w:color="auto" w:fill="FFFFFF"/>
              </w:rPr>
              <w:t>- Р</w:t>
            </w:r>
            <w:r w:rsidRPr="000B079C">
              <w:rPr>
                <w:rStyle w:val="A7"/>
                <w:sz w:val="24"/>
              </w:rPr>
              <w:t>азвитие навыков управления социальным проектом и ведения социально-ориентированного бизнеса.</w:t>
            </w:r>
          </w:p>
          <w:p w14:paraId="06F5B01B" w14:textId="34D863B4" w:rsidR="000B079C" w:rsidRPr="000B079C" w:rsidRDefault="000B079C" w:rsidP="000B079C">
            <w:pPr>
              <w:tabs>
                <w:tab w:val="left" w:pos="720"/>
              </w:tabs>
              <w:ind w:firstLine="0"/>
              <w:rPr>
                <w:b/>
                <w:bCs/>
                <w:sz w:val="24"/>
              </w:rPr>
            </w:pPr>
            <w:r w:rsidRPr="000B079C">
              <w:rPr>
                <w:rStyle w:val="A7"/>
                <w:sz w:val="24"/>
              </w:rPr>
              <w:t>-</w:t>
            </w:r>
            <w:r>
              <w:rPr>
                <w:rStyle w:val="A7"/>
                <w:sz w:val="24"/>
              </w:rPr>
              <w:t xml:space="preserve"> </w:t>
            </w:r>
            <w:r w:rsidRPr="000B079C">
              <w:rPr>
                <w:sz w:val="24"/>
              </w:rPr>
              <w:t xml:space="preserve">Популяризация социального предпринимательства в </w:t>
            </w:r>
            <w:r w:rsidRPr="000B079C">
              <w:rPr>
                <w:color w:val="000000"/>
                <w:sz w:val="24"/>
                <w:lang w:bidi="ru-RU"/>
              </w:rPr>
              <w:t>Волгоградской области</w:t>
            </w:r>
            <w:r w:rsidRPr="000B079C">
              <w:rPr>
                <w:sz w:val="24"/>
              </w:rPr>
              <w:t>.</w:t>
            </w:r>
          </w:p>
          <w:p w14:paraId="630E0A4E" w14:textId="3460E736" w:rsidR="000B079C" w:rsidRPr="000B079C" w:rsidRDefault="000B079C" w:rsidP="000B079C">
            <w:pPr>
              <w:tabs>
                <w:tab w:val="left" w:pos="720"/>
              </w:tabs>
              <w:ind w:firstLine="0"/>
              <w:rPr>
                <w:rFonts w:eastAsia="Calibri"/>
                <w:sz w:val="24"/>
              </w:rPr>
            </w:pPr>
            <w:r w:rsidRPr="000B079C">
              <w:rPr>
                <w:rStyle w:val="FontStyle23"/>
                <w:rFonts w:eastAsia="Calibri"/>
                <w:sz w:val="24"/>
                <w:szCs w:val="24"/>
              </w:rPr>
              <w:t>- Обеспечение устойчивости функционирования и достижение высоких темпов развития социально-предпринимательских проектов</w:t>
            </w:r>
            <w:r>
              <w:rPr>
                <w:rStyle w:val="FontStyle23"/>
                <w:rFonts w:eastAsia="Calibri"/>
                <w:sz w:val="24"/>
                <w:szCs w:val="24"/>
              </w:rPr>
              <w:t>.</w:t>
            </w:r>
          </w:p>
        </w:tc>
      </w:tr>
      <w:tr w:rsidR="000B079C" w:rsidRPr="000B079C" w14:paraId="2B5D9124" w14:textId="77777777" w:rsidTr="005902AE">
        <w:tc>
          <w:tcPr>
            <w:tcW w:w="3085" w:type="dxa"/>
            <w:shd w:val="clear" w:color="auto" w:fill="auto"/>
          </w:tcPr>
          <w:p w14:paraId="048A92C6" w14:textId="77777777" w:rsidR="000B079C" w:rsidRPr="000B079C" w:rsidRDefault="000B079C" w:rsidP="000B079C">
            <w:pPr>
              <w:pStyle w:val="a5"/>
              <w:numPr>
                <w:ilvl w:val="0"/>
                <w:numId w:val="3"/>
              </w:numPr>
              <w:ind w:right="-3"/>
              <w:rPr>
                <w:bCs/>
              </w:rPr>
            </w:pPr>
            <w:r w:rsidRPr="000B079C">
              <w:rPr>
                <w:bCs/>
              </w:rPr>
              <w:t xml:space="preserve">Продолжительность </w:t>
            </w:r>
          </w:p>
          <w:p w14:paraId="532D76BE" w14:textId="77777777" w:rsidR="000B079C" w:rsidRPr="000B079C" w:rsidRDefault="000B079C" w:rsidP="005902AE">
            <w:pPr>
              <w:ind w:right="-3"/>
              <w:rPr>
                <w:sz w:val="24"/>
              </w:rPr>
            </w:pPr>
            <w:r w:rsidRPr="000B079C">
              <w:rPr>
                <w:bCs/>
                <w:sz w:val="24"/>
              </w:rPr>
              <w:t>мероприятия</w:t>
            </w:r>
          </w:p>
        </w:tc>
        <w:tc>
          <w:tcPr>
            <w:tcW w:w="7229" w:type="dxa"/>
            <w:shd w:val="clear" w:color="auto" w:fill="auto"/>
          </w:tcPr>
          <w:p w14:paraId="12313570" w14:textId="4CBC3465" w:rsidR="000B079C" w:rsidRPr="00E009B6" w:rsidRDefault="000B079C" w:rsidP="005902AE">
            <w:pPr>
              <w:pStyle w:val="2"/>
              <w:keepNext/>
              <w:keepLines/>
              <w:spacing w:after="0" w:line="240" w:lineRule="auto"/>
              <w:jc w:val="both"/>
              <w:rPr>
                <w:rFonts w:eastAsia="Calibri"/>
                <w:b/>
                <w:bCs/>
              </w:rPr>
            </w:pPr>
            <w:r w:rsidRPr="000B079C">
              <w:rPr>
                <w:rFonts w:eastAsia="Calibri"/>
              </w:rPr>
              <w:t xml:space="preserve">Общая продолжительность программы: </w:t>
            </w:r>
            <w:r w:rsidR="007847EE" w:rsidRPr="00E009B6">
              <w:rPr>
                <w:rFonts w:eastAsia="Calibri"/>
                <w:b/>
                <w:bCs/>
              </w:rPr>
              <w:t>не менее 72 часов</w:t>
            </w:r>
            <w:r w:rsidRPr="00E009B6">
              <w:rPr>
                <w:rFonts w:eastAsia="Calibri"/>
                <w:b/>
                <w:bCs/>
              </w:rPr>
              <w:t>.</w:t>
            </w:r>
          </w:p>
          <w:p w14:paraId="52988B36" w14:textId="77777777" w:rsidR="000B079C" w:rsidRPr="000B079C" w:rsidRDefault="000B079C" w:rsidP="005902AE">
            <w:pPr>
              <w:pStyle w:val="2"/>
              <w:keepNext/>
              <w:keepLines/>
              <w:spacing w:after="0" w:line="240" w:lineRule="auto"/>
              <w:jc w:val="both"/>
              <w:rPr>
                <w:rFonts w:eastAsia="Calibri"/>
              </w:rPr>
            </w:pPr>
          </w:p>
          <w:p w14:paraId="7C314EB8" w14:textId="7E158B90" w:rsidR="000B079C" w:rsidRPr="00DB3A04" w:rsidRDefault="00DB3A04" w:rsidP="005902AE">
            <w:pPr>
              <w:pStyle w:val="2"/>
              <w:keepNext/>
              <w:keepLines/>
              <w:spacing w:after="0" w:line="240" w:lineRule="auto"/>
              <w:jc w:val="both"/>
              <w:rPr>
                <w:rFonts w:eastAsia="Calibri"/>
                <w:b/>
                <w:bCs/>
              </w:rPr>
            </w:pPr>
            <w:r w:rsidRPr="00DB3A04">
              <w:rPr>
                <w:rFonts w:eastAsia="Calibri"/>
                <w:b/>
                <w:bCs/>
              </w:rPr>
              <w:t>Акселерационная программа включает в себя:</w:t>
            </w:r>
          </w:p>
          <w:p w14:paraId="292D2870" w14:textId="3FB04A1A" w:rsidR="00DB3A04" w:rsidRDefault="00DB3A04" w:rsidP="005902AE">
            <w:pPr>
              <w:pStyle w:val="2"/>
              <w:keepNext/>
              <w:keepLines/>
              <w:spacing w:after="0" w:line="240" w:lineRule="auto"/>
              <w:jc w:val="both"/>
              <w:rPr>
                <w:rFonts w:eastAsia="Calibri"/>
              </w:rPr>
            </w:pPr>
            <w:r>
              <w:rPr>
                <w:rFonts w:eastAsia="Calibri"/>
              </w:rPr>
              <w:t xml:space="preserve">- </w:t>
            </w:r>
            <w:r w:rsidR="000B079C" w:rsidRPr="000B079C">
              <w:rPr>
                <w:rFonts w:eastAsia="Calibri"/>
              </w:rPr>
              <w:t>отборочный (</w:t>
            </w:r>
            <w:proofErr w:type="spellStart"/>
            <w:r w:rsidR="000B079C" w:rsidRPr="000B079C">
              <w:rPr>
                <w:rFonts w:eastAsia="Calibri"/>
              </w:rPr>
              <w:t>предакселерационный</w:t>
            </w:r>
            <w:proofErr w:type="spellEnd"/>
            <w:r w:rsidR="000B079C" w:rsidRPr="000B079C">
              <w:rPr>
                <w:rFonts w:eastAsia="Calibri"/>
              </w:rPr>
              <w:t>) этап</w:t>
            </w:r>
            <w:r>
              <w:rPr>
                <w:rFonts w:eastAsia="Calibri"/>
              </w:rPr>
              <w:t>;</w:t>
            </w:r>
          </w:p>
          <w:p w14:paraId="69178DA7" w14:textId="51820BFE" w:rsidR="007C36F6" w:rsidRDefault="007C36F6" w:rsidP="005902AE">
            <w:pPr>
              <w:pStyle w:val="2"/>
              <w:keepNext/>
              <w:keepLines/>
              <w:spacing w:after="0" w:line="240" w:lineRule="auto"/>
              <w:jc w:val="both"/>
              <w:rPr>
                <w:rFonts w:eastAsia="Calibri"/>
              </w:rPr>
            </w:pPr>
            <w:r>
              <w:rPr>
                <w:rFonts w:eastAsia="Calibri"/>
              </w:rPr>
              <w:t xml:space="preserve">- </w:t>
            </w:r>
            <w:proofErr w:type="spellStart"/>
            <w:r>
              <w:rPr>
                <w:rFonts w:eastAsia="Calibri"/>
              </w:rPr>
              <w:t>предакселератор</w:t>
            </w:r>
            <w:proofErr w:type="spellEnd"/>
            <w:r>
              <w:rPr>
                <w:rFonts w:eastAsia="Calibri"/>
              </w:rPr>
              <w:t>;</w:t>
            </w:r>
          </w:p>
          <w:p w14:paraId="238DF878" w14:textId="45467B02" w:rsidR="00DB3A04" w:rsidRDefault="00DB3A04" w:rsidP="005902AE">
            <w:pPr>
              <w:pStyle w:val="2"/>
              <w:keepNext/>
              <w:keepLines/>
              <w:spacing w:after="0" w:line="240" w:lineRule="auto"/>
              <w:jc w:val="both"/>
              <w:rPr>
                <w:rFonts w:eastAsia="Calibri"/>
              </w:rPr>
            </w:pPr>
            <w:r>
              <w:rPr>
                <w:rFonts w:eastAsia="Calibri"/>
              </w:rPr>
              <w:t>-</w:t>
            </w:r>
            <w:r w:rsidR="00F021E1">
              <w:rPr>
                <w:rFonts w:eastAsia="Calibri"/>
              </w:rPr>
              <w:t xml:space="preserve"> акселератор;</w:t>
            </w:r>
          </w:p>
          <w:p w14:paraId="3BE9E5E7" w14:textId="532F5514" w:rsidR="00977CD2" w:rsidRDefault="00977CD2" w:rsidP="005902AE">
            <w:pPr>
              <w:pStyle w:val="2"/>
              <w:keepNext/>
              <w:keepLines/>
              <w:spacing w:after="0" w:line="240" w:lineRule="auto"/>
              <w:jc w:val="both"/>
              <w:rPr>
                <w:rFonts w:eastAsia="Calibri"/>
              </w:rPr>
            </w:pPr>
            <w:r>
              <w:rPr>
                <w:rFonts w:eastAsia="Calibri"/>
              </w:rPr>
              <w:t>-</w:t>
            </w:r>
            <w:r w:rsidRPr="00CE03FE">
              <w:rPr>
                <w:lang w:eastAsia="en-US"/>
              </w:rPr>
              <w:t xml:space="preserve"> работ</w:t>
            </w:r>
            <w:r>
              <w:rPr>
                <w:lang w:eastAsia="en-US"/>
              </w:rPr>
              <w:t>у</w:t>
            </w:r>
            <w:r w:rsidRPr="00CE03FE">
              <w:rPr>
                <w:lang w:eastAsia="en-US"/>
              </w:rPr>
              <w:t xml:space="preserve"> </w:t>
            </w:r>
            <w:proofErr w:type="spellStart"/>
            <w:r w:rsidRPr="00CE03FE">
              <w:rPr>
                <w:lang w:eastAsia="en-US"/>
              </w:rPr>
              <w:t>трекеров</w:t>
            </w:r>
            <w:proofErr w:type="spellEnd"/>
            <w:r>
              <w:rPr>
                <w:lang w:eastAsia="en-US"/>
              </w:rPr>
              <w:t>;</w:t>
            </w:r>
          </w:p>
          <w:p w14:paraId="4A539A72" w14:textId="61B201AE" w:rsidR="00DB3A04" w:rsidRDefault="00DB3A04" w:rsidP="005902AE">
            <w:pPr>
              <w:pStyle w:val="2"/>
              <w:keepNext/>
              <w:keepLines/>
              <w:spacing w:after="0" w:line="240" w:lineRule="auto"/>
              <w:jc w:val="both"/>
              <w:rPr>
                <w:rFonts w:eastAsia="Calibri"/>
              </w:rPr>
            </w:pPr>
            <w:r>
              <w:rPr>
                <w:rFonts w:eastAsia="Calibri"/>
              </w:rPr>
              <w:t xml:space="preserve">- </w:t>
            </w:r>
            <w:r w:rsidR="000B079C" w:rsidRPr="000B079C">
              <w:rPr>
                <w:rFonts w:eastAsia="Calibri"/>
              </w:rPr>
              <w:t xml:space="preserve">итоговую презентацию проектов (демо-день); </w:t>
            </w:r>
          </w:p>
          <w:p w14:paraId="0AA5F44A" w14:textId="1EE91A80" w:rsidR="000B079C" w:rsidRPr="000B079C" w:rsidRDefault="00DB3A04" w:rsidP="005902AE">
            <w:pPr>
              <w:pStyle w:val="2"/>
              <w:keepNext/>
              <w:keepLines/>
              <w:spacing w:after="0" w:line="240" w:lineRule="auto"/>
              <w:jc w:val="both"/>
              <w:rPr>
                <w:rFonts w:eastAsia="Calibri"/>
              </w:rPr>
            </w:pPr>
            <w:r>
              <w:rPr>
                <w:rFonts w:eastAsia="Calibri"/>
              </w:rPr>
              <w:t xml:space="preserve">- </w:t>
            </w:r>
            <w:r w:rsidR="000B079C" w:rsidRPr="000B079C">
              <w:rPr>
                <w:rFonts w:eastAsia="Calibri"/>
              </w:rPr>
              <w:t xml:space="preserve">экспертную оценку проектов. </w:t>
            </w:r>
          </w:p>
          <w:p w14:paraId="1B996FB6" w14:textId="77777777" w:rsidR="000B079C" w:rsidRPr="000B079C" w:rsidRDefault="000B079C" w:rsidP="005902AE">
            <w:pPr>
              <w:pStyle w:val="2"/>
              <w:keepNext/>
              <w:keepLines/>
              <w:spacing w:after="0" w:line="240" w:lineRule="auto"/>
              <w:jc w:val="both"/>
            </w:pPr>
          </w:p>
          <w:p w14:paraId="4A3F3434" w14:textId="0DF44C95" w:rsidR="000B079C" w:rsidRDefault="000B079C" w:rsidP="005902AE">
            <w:pPr>
              <w:pStyle w:val="2"/>
              <w:keepNext/>
              <w:keepLines/>
              <w:spacing w:after="0" w:line="240" w:lineRule="auto"/>
              <w:jc w:val="both"/>
            </w:pPr>
            <w:r w:rsidRPr="000B079C">
              <w:t xml:space="preserve">Допускается проведение в </w:t>
            </w:r>
            <w:r w:rsidR="00977CD2">
              <w:t xml:space="preserve">смешанном </w:t>
            </w:r>
            <w:r w:rsidRPr="000B079C">
              <w:t>онлайн</w:t>
            </w:r>
            <w:r w:rsidR="00977CD2">
              <w:t xml:space="preserve">/оффлайн </w:t>
            </w:r>
            <w:r w:rsidRPr="000B079C">
              <w:t>формате</w:t>
            </w:r>
            <w:r w:rsidR="00DB3A04">
              <w:t>.</w:t>
            </w:r>
          </w:p>
          <w:p w14:paraId="685F4EC4" w14:textId="157BD24B" w:rsidR="00DB3A04" w:rsidRPr="000B079C" w:rsidRDefault="00DB3A04" w:rsidP="005902AE">
            <w:pPr>
              <w:pStyle w:val="2"/>
              <w:keepNext/>
              <w:keepLines/>
              <w:spacing w:after="0" w:line="240" w:lineRule="auto"/>
              <w:jc w:val="both"/>
            </w:pPr>
          </w:p>
        </w:tc>
      </w:tr>
      <w:tr w:rsidR="00DB3A04" w:rsidRPr="000B079C" w14:paraId="6C5E675A" w14:textId="77777777" w:rsidTr="005902AE">
        <w:tc>
          <w:tcPr>
            <w:tcW w:w="3085" w:type="dxa"/>
            <w:shd w:val="clear" w:color="auto" w:fill="auto"/>
          </w:tcPr>
          <w:p w14:paraId="79903D5E" w14:textId="1BD027BA" w:rsidR="00DB3A04" w:rsidRPr="00DB3A04" w:rsidRDefault="00DB3A04" w:rsidP="00DB3A04">
            <w:pPr>
              <w:pStyle w:val="11"/>
              <w:numPr>
                <w:ilvl w:val="0"/>
                <w:numId w:val="3"/>
              </w:numPr>
              <w:tabs>
                <w:tab w:val="left" w:pos="426"/>
              </w:tabs>
              <w:spacing w:before="120" w:after="0" w:line="240" w:lineRule="auto"/>
              <w:jc w:val="left"/>
              <w:rPr>
                <w:rFonts w:ascii="Times New Roman" w:hAnsi="Times New Roman" w:cs="Times New Roman"/>
                <w:bCs/>
                <w:sz w:val="24"/>
                <w:szCs w:val="24"/>
              </w:rPr>
            </w:pPr>
            <w:r w:rsidRPr="00DB3A04">
              <w:rPr>
                <w:rFonts w:ascii="Times New Roman" w:hAnsi="Times New Roman" w:cs="Times New Roman"/>
                <w:bCs/>
                <w:sz w:val="24"/>
                <w:szCs w:val="24"/>
              </w:rPr>
              <w:t xml:space="preserve">Состав оказываемых услуг </w:t>
            </w:r>
            <w:r w:rsidRPr="00DB3A04">
              <w:rPr>
                <w:rFonts w:ascii="Times New Roman" w:hAnsi="Times New Roman" w:cs="Times New Roman"/>
                <w:bCs/>
                <w:sz w:val="24"/>
                <w:szCs w:val="24"/>
              </w:rPr>
              <w:lastRenderedPageBreak/>
              <w:t>и предъявляемые к ним требования</w:t>
            </w:r>
          </w:p>
        </w:tc>
        <w:tc>
          <w:tcPr>
            <w:tcW w:w="7229" w:type="dxa"/>
            <w:shd w:val="clear" w:color="auto" w:fill="auto"/>
          </w:tcPr>
          <w:p w14:paraId="67A96FDF" w14:textId="77777777" w:rsidR="00DB3A04" w:rsidRPr="00CE03FE" w:rsidRDefault="00DB3A04" w:rsidP="00CE03FE">
            <w:pPr>
              <w:rPr>
                <w:color w:val="000000" w:themeColor="text1"/>
                <w:sz w:val="24"/>
              </w:rPr>
            </w:pPr>
            <w:r w:rsidRPr="00CE03FE">
              <w:rPr>
                <w:rFonts w:eastAsia="Calibri"/>
                <w:sz w:val="24"/>
              </w:rPr>
              <w:lastRenderedPageBreak/>
              <w:t xml:space="preserve">1. </w:t>
            </w:r>
            <w:r w:rsidRPr="00CE03FE">
              <w:rPr>
                <w:b/>
                <w:bCs/>
                <w:color w:val="000000" w:themeColor="text1"/>
                <w:sz w:val="24"/>
              </w:rPr>
              <w:t>Проведение пригласительной кампании</w:t>
            </w:r>
            <w:r w:rsidRPr="00CE03FE">
              <w:rPr>
                <w:color w:val="000000" w:themeColor="text1"/>
                <w:sz w:val="24"/>
              </w:rPr>
              <w:t>.</w:t>
            </w:r>
          </w:p>
          <w:p w14:paraId="32C05C47" w14:textId="5A2F117B" w:rsidR="00DB3A04" w:rsidRPr="00CE03FE" w:rsidRDefault="00DB3A04" w:rsidP="00CE03FE">
            <w:pPr>
              <w:ind w:firstLine="0"/>
              <w:rPr>
                <w:sz w:val="24"/>
              </w:rPr>
            </w:pPr>
            <w:r w:rsidRPr="00CE03FE">
              <w:rPr>
                <w:sz w:val="24"/>
              </w:rPr>
              <w:t xml:space="preserve">Исполнитель должен разработать, согласовать с Заказчиком и провести комплекс мероприятий, обеспечивающих необходимое </w:t>
            </w:r>
            <w:r w:rsidRPr="00CE03FE">
              <w:rPr>
                <w:sz w:val="24"/>
              </w:rPr>
              <w:lastRenderedPageBreak/>
              <w:t>количество заполненных и поданных заявок на участие в Акселераторе. Включает:</w:t>
            </w:r>
          </w:p>
          <w:p w14:paraId="6E5292FD" w14:textId="753B8647" w:rsidR="00DB3A04" w:rsidRPr="00CE03FE" w:rsidRDefault="00DB3A04" w:rsidP="00CE03FE">
            <w:pPr>
              <w:ind w:firstLine="0"/>
              <w:rPr>
                <w:sz w:val="24"/>
              </w:rPr>
            </w:pPr>
            <w:r w:rsidRPr="00CE03FE">
              <w:rPr>
                <w:sz w:val="24"/>
              </w:rPr>
              <w:t>- подготовку анонсирующих материалов</w:t>
            </w:r>
            <w:r w:rsidR="00CA17CF" w:rsidRPr="00CE03FE">
              <w:rPr>
                <w:sz w:val="24"/>
              </w:rPr>
              <w:t xml:space="preserve">, включая пресс-релиз (с указанием преимуществ участия в программе, формы регистрации и подачи заявки на участие; условий и сроков проведения отбора; сроки, время и места проведения всех очных мероприятий; спикеров, экспертов, бизнес-тренеров и </w:t>
            </w:r>
            <w:proofErr w:type="spellStart"/>
            <w:r w:rsidR="00CA17CF" w:rsidRPr="00CE03FE">
              <w:rPr>
                <w:sz w:val="24"/>
              </w:rPr>
              <w:t>трекеров</w:t>
            </w:r>
            <w:proofErr w:type="spellEnd"/>
            <w:r w:rsidR="00CA17CF" w:rsidRPr="00CE03FE">
              <w:rPr>
                <w:sz w:val="24"/>
              </w:rPr>
              <w:t>, организаторов программы, контактной информации и др.</w:t>
            </w:r>
          </w:p>
          <w:p w14:paraId="70DDED37" w14:textId="77777777" w:rsidR="00DB3A04" w:rsidRPr="00CE03FE" w:rsidRDefault="00DB3A04" w:rsidP="00CE03FE">
            <w:pPr>
              <w:ind w:firstLine="0"/>
              <w:rPr>
                <w:sz w:val="24"/>
              </w:rPr>
            </w:pPr>
            <w:r w:rsidRPr="00CE03FE">
              <w:rPr>
                <w:sz w:val="24"/>
              </w:rPr>
              <w:t xml:space="preserve">- работу со СМИ </w:t>
            </w:r>
            <w:r w:rsidRPr="00CE03FE">
              <w:rPr>
                <w:color w:val="000000"/>
                <w:sz w:val="24"/>
                <w:lang w:bidi="ru-RU"/>
              </w:rPr>
              <w:t>Волгоградской области</w:t>
            </w:r>
            <w:r w:rsidRPr="00CE03FE">
              <w:rPr>
                <w:sz w:val="24"/>
              </w:rPr>
              <w:t xml:space="preserve"> и социальными медиа;</w:t>
            </w:r>
          </w:p>
          <w:p w14:paraId="0CE25A2F" w14:textId="5B473DF7" w:rsidR="00DB3A04" w:rsidRPr="00CE03FE" w:rsidRDefault="00DB3A04" w:rsidP="00CE03FE">
            <w:pPr>
              <w:ind w:firstLine="0"/>
              <w:rPr>
                <w:sz w:val="24"/>
              </w:rPr>
            </w:pPr>
            <w:r w:rsidRPr="00CE03FE">
              <w:rPr>
                <w:sz w:val="24"/>
              </w:rPr>
              <w:t>- контекстную и таргетированную рекламу;</w:t>
            </w:r>
          </w:p>
          <w:p w14:paraId="62AA72A5" w14:textId="77777777" w:rsidR="00DB3A04" w:rsidRPr="00CE03FE" w:rsidRDefault="00DB3A04" w:rsidP="00CE03FE">
            <w:pPr>
              <w:ind w:firstLine="0"/>
              <w:rPr>
                <w:sz w:val="24"/>
              </w:rPr>
            </w:pPr>
            <w:r w:rsidRPr="00CE03FE">
              <w:rPr>
                <w:sz w:val="24"/>
              </w:rPr>
              <w:t>- рассылку электронных писем;</w:t>
            </w:r>
          </w:p>
          <w:p w14:paraId="3FFD1F46" w14:textId="23E8612D" w:rsidR="00DB3A04" w:rsidRPr="00CE03FE" w:rsidRDefault="00DB3A04" w:rsidP="00CE03FE">
            <w:pPr>
              <w:ind w:firstLine="0"/>
              <w:rPr>
                <w:sz w:val="24"/>
              </w:rPr>
            </w:pPr>
            <w:r w:rsidRPr="00CE03FE">
              <w:rPr>
                <w:sz w:val="24"/>
              </w:rPr>
              <w:t xml:space="preserve">- рассылку официальных писем в профильные (отраслевые) объединения, ассоциации, союзы и учреждения </w:t>
            </w:r>
            <w:r w:rsidRPr="00CE03FE">
              <w:rPr>
                <w:color w:val="000000"/>
                <w:sz w:val="24"/>
                <w:lang w:bidi="ru-RU"/>
              </w:rPr>
              <w:t>Волгоградской области</w:t>
            </w:r>
            <w:r w:rsidRPr="00CE03FE">
              <w:rPr>
                <w:sz w:val="24"/>
              </w:rPr>
              <w:t>;</w:t>
            </w:r>
          </w:p>
          <w:p w14:paraId="2F9594EA" w14:textId="326AA2E0" w:rsidR="00DB3A04" w:rsidRPr="00CE03FE" w:rsidRDefault="00DB3A04" w:rsidP="00CE03FE">
            <w:pPr>
              <w:ind w:firstLine="0"/>
              <w:rPr>
                <w:sz w:val="24"/>
              </w:rPr>
            </w:pPr>
            <w:r w:rsidRPr="00CE03FE">
              <w:rPr>
                <w:sz w:val="24"/>
              </w:rPr>
              <w:t>- консультации потенциальных участников по заполнению заявок на участие;</w:t>
            </w:r>
          </w:p>
          <w:p w14:paraId="4A6EE166" w14:textId="77777777" w:rsidR="00DB3A04" w:rsidRPr="00CE03FE" w:rsidRDefault="00DB3A04" w:rsidP="00CE03FE">
            <w:pPr>
              <w:rPr>
                <w:sz w:val="24"/>
              </w:rPr>
            </w:pPr>
            <w:r w:rsidRPr="00CE03FE">
              <w:rPr>
                <w:sz w:val="24"/>
              </w:rPr>
              <w:t>Исполнитель осуществляет подготовку и согласование с Заказчиком следующих информационных материалов:</w:t>
            </w:r>
          </w:p>
          <w:p w14:paraId="1AC9DCF9" w14:textId="77777777" w:rsidR="00DB3A04" w:rsidRPr="00CE03FE" w:rsidRDefault="00DB3A04" w:rsidP="00CE03FE">
            <w:pPr>
              <w:ind w:firstLine="0"/>
              <w:rPr>
                <w:sz w:val="24"/>
              </w:rPr>
            </w:pPr>
            <w:r w:rsidRPr="00CE03FE">
              <w:rPr>
                <w:sz w:val="24"/>
              </w:rPr>
              <w:t>- текста и верстки электронного письма с анонсом Акселератора для массовой рассылки на адреса электронной почты;</w:t>
            </w:r>
          </w:p>
          <w:p w14:paraId="4D2F0AE8" w14:textId="77777777" w:rsidR="00DB3A04" w:rsidRPr="00CE03FE" w:rsidRDefault="00DB3A04" w:rsidP="00CE03FE">
            <w:pPr>
              <w:ind w:firstLine="0"/>
              <w:rPr>
                <w:sz w:val="24"/>
              </w:rPr>
            </w:pPr>
            <w:r w:rsidRPr="00CE03FE">
              <w:rPr>
                <w:sz w:val="24"/>
              </w:rPr>
              <w:t>- текстов официальных пригласительных писем с перечнем адресатов (ФИО и должность руководителя, адрес эл. почты для отправки скан-копии);</w:t>
            </w:r>
          </w:p>
          <w:p w14:paraId="20C246F1" w14:textId="77777777" w:rsidR="00DB3A04" w:rsidRPr="00CE03FE" w:rsidRDefault="00DB3A04" w:rsidP="00CE03FE">
            <w:pPr>
              <w:ind w:firstLine="0"/>
              <w:rPr>
                <w:sz w:val="24"/>
              </w:rPr>
            </w:pPr>
            <w:r w:rsidRPr="00CE03FE">
              <w:rPr>
                <w:sz w:val="24"/>
              </w:rPr>
              <w:t>- анонса для размещения в социальных медиа;</w:t>
            </w:r>
          </w:p>
          <w:p w14:paraId="58284B2A" w14:textId="3FF74A02" w:rsidR="00DB3A04" w:rsidRPr="00CE03FE" w:rsidRDefault="00DB3A04" w:rsidP="00CE03FE">
            <w:pPr>
              <w:tabs>
                <w:tab w:val="left" w:pos="1560"/>
              </w:tabs>
              <w:ind w:firstLine="0"/>
              <w:rPr>
                <w:sz w:val="24"/>
              </w:rPr>
            </w:pPr>
            <w:r w:rsidRPr="00CE03FE">
              <w:rPr>
                <w:sz w:val="24"/>
              </w:rPr>
              <w:t>- пресс-релиза.</w:t>
            </w:r>
          </w:p>
          <w:p w14:paraId="1CD86C44" w14:textId="77777777" w:rsidR="00DB3A04" w:rsidRPr="00CE03FE" w:rsidRDefault="00DB3A04" w:rsidP="00CE03FE">
            <w:pPr>
              <w:tabs>
                <w:tab w:val="left" w:pos="1560"/>
              </w:tabs>
              <w:rPr>
                <w:sz w:val="24"/>
              </w:rPr>
            </w:pPr>
            <w:r w:rsidRPr="00CE03FE">
              <w:rPr>
                <w:sz w:val="24"/>
              </w:rPr>
              <w:t>Информационные материалы должны быть представлены Заказчику не позднее 7 календарных дней с даты заключения договора. Заказчик рассматривает информационные материалы в течение 2 рабочих дней с момента их представления Исполнителем. Исполнитель обязан предоставить Заказчику доработанный вариант информационных материалов в течение 2 рабочих дней с момента получения замечаний и рекомендаций от Заказчика.</w:t>
            </w:r>
          </w:p>
          <w:p w14:paraId="35BE36A9" w14:textId="77777777" w:rsidR="00DB3A04" w:rsidRPr="00CE03FE" w:rsidRDefault="00DB3A04" w:rsidP="00CE03FE">
            <w:pPr>
              <w:rPr>
                <w:sz w:val="24"/>
              </w:rPr>
            </w:pPr>
            <w:r w:rsidRPr="00CE03FE">
              <w:rPr>
                <w:sz w:val="24"/>
              </w:rPr>
              <w:t>Исполнитель осуществляет информирование целевой аудитории о возможности участия в Акселераторе следующими способами:</w:t>
            </w:r>
          </w:p>
          <w:p w14:paraId="1E4144F1" w14:textId="3CB0FD01" w:rsidR="00DB3A04" w:rsidRPr="00CE03FE" w:rsidRDefault="00DB3A04" w:rsidP="00CE03FE">
            <w:pPr>
              <w:pStyle w:val="2"/>
              <w:keepNext/>
              <w:keepLines/>
              <w:spacing w:after="0" w:line="240" w:lineRule="auto"/>
              <w:jc w:val="both"/>
            </w:pPr>
            <w:r w:rsidRPr="00CE03FE">
              <w:t>- массовая рассылка электронного письма с анонсом на адреса электронной почты потенциальных участников;</w:t>
            </w:r>
          </w:p>
          <w:p w14:paraId="48FEA120" w14:textId="77777777" w:rsidR="00DB3A04" w:rsidRPr="00CE03FE" w:rsidRDefault="00DB3A04" w:rsidP="00CE03FE">
            <w:pPr>
              <w:tabs>
                <w:tab w:val="left" w:pos="1560"/>
              </w:tabs>
              <w:ind w:firstLine="0"/>
              <w:rPr>
                <w:sz w:val="24"/>
              </w:rPr>
            </w:pPr>
            <w:r w:rsidRPr="00CE03FE">
              <w:rPr>
                <w:sz w:val="24"/>
              </w:rPr>
              <w:t xml:space="preserve">- рассылка официальных пригласительных писем в профильные объединения, ассоциации, союзы и учреждения </w:t>
            </w:r>
            <w:r w:rsidRPr="00CE03FE">
              <w:rPr>
                <w:color w:val="000000"/>
                <w:sz w:val="24"/>
                <w:lang w:bidi="ru-RU"/>
              </w:rPr>
              <w:t>Волгоградской области</w:t>
            </w:r>
            <w:r w:rsidRPr="00CE03FE">
              <w:rPr>
                <w:sz w:val="24"/>
              </w:rPr>
              <w:t>;</w:t>
            </w:r>
          </w:p>
          <w:p w14:paraId="6B781EB7" w14:textId="0CDF1861" w:rsidR="00DB3A04" w:rsidRPr="00CE03FE" w:rsidRDefault="00DB3A04" w:rsidP="00CE03FE">
            <w:pPr>
              <w:ind w:firstLine="0"/>
              <w:rPr>
                <w:sz w:val="24"/>
              </w:rPr>
            </w:pPr>
            <w:r w:rsidRPr="00CE03FE">
              <w:rPr>
                <w:sz w:val="24"/>
              </w:rPr>
              <w:t>- размещение анонсов в социальных медиа Исполнителя и профильных группах в популярных социальных сетях;</w:t>
            </w:r>
          </w:p>
          <w:p w14:paraId="7A3F475E" w14:textId="65B6F90F" w:rsidR="00DB3A04" w:rsidRPr="00CE03FE" w:rsidRDefault="00DB3A04" w:rsidP="00CE03FE">
            <w:pPr>
              <w:tabs>
                <w:tab w:val="left" w:pos="1560"/>
              </w:tabs>
              <w:ind w:firstLine="0"/>
              <w:rPr>
                <w:sz w:val="24"/>
              </w:rPr>
            </w:pPr>
            <w:r w:rsidRPr="00CE03FE">
              <w:rPr>
                <w:sz w:val="24"/>
              </w:rPr>
              <w:t xml:space="preserve">- отправка пресс-релизов в СМИ </w:t>
            </w:r>
            <w:r w:rsidRPr="00CE03FE">
              <w:rPr>
                <w:color w:val="000000"/>
                <w:sz w:val="24"/>
                <w:lang w:bidi="ru-RU"/>
              </w:rPr>
              <w:t>Волгоградской области</w:t>
            </w:r>
            <w:r w:rsidRPr="00CE03FE">
              <w:rPr>
                <w:sz w:val="24"/>
              </w:rPr>
              <w:t>.</w:t>
            </w:r>
          </w:p>
          <w:p w14:paraId="377D9AA7" w14:textId="77777777" w:rsidR="00CA17CF" w:rsidRPr="00CE03FE" w:rsidRDefault="00CA17CF" w:rsidP="00CE03FE">
            <w:pPr>
              <w:tabs>
                <w:tab w:val="left" w:pos="1560"/>
              </w:tabs>
              <w:ind w:firstLine="0"/>
              <w:rPr>
                <w:sz w:val="24"/>
              </w:rPr>
            </w:pPr>
          </w:p>
          <w:p w14:paraId="7BA0DE58" w14:textId="6C330B41" w:rsidR="00DB3A04" w:rsidRPr="00CE03FE" w:rsidRDefault="00DB3A04" w:rsidP="00CE03FE">
            <w:pPr>
              <w:pStyle w:val="11"/>
              <w:spacing w:after="0" w:line="240" w:lineRule="auto"/>
              <w:ind w:left="0"/>
              <w:rPr>
                <w:rStyle w:val="FontStyle333"/>
                <w:rFonts w:eastAsia="Calibri"/>
                <w:sz w:val="24"/>
                <w:szCs w:val="24"/>
              </w:rPr>
            </w:pPr>
            <w:r w:rsidRPr="00CE03FE">
              <w:rPr>
                <w:rStyle w:val="FontStyle333"/>
                <w:rFonts w:eastAsia="Calibri"/>
                <w:sz w:val="24"/>
                <w:szCs w:val="24"/>
              </w:rPr>
              <w:t>Заявители заполняют заявку на участие</w:t>
            </w:r>
            <w:r w:rsidR="00CA17CF" w:rsidRPr="00CE03FE">
              <w:rPr>
                <w:rStyle w:val="FontStyle333"/>
                <w:rFonts w:eastAsia="Calibri"/>
                <w:sz w:val="24"/>
                <w:szCs w:val="24"/>
              </w:rPr>
              <w:t xml:space="preserve"> в акселерационной программе</w:t>
            </w:r>
            <w:r w:rsidRPr="00CE03FE">
              <w:rPr>
                <w:rStyle w:val="FontStyle333"/>
                <w:rFonts w:eastAsia="Calibri"/>
                <w:sz w:val="24"/>
                <w:szCs w:val="24"/>
              </w:rPr>
              <w:t xml:space="preserve"> на сайте </w:t>
            </w:r>
            <w:hyperlink r:id="rId7" w:history="1">
              <w:r w:rsidR="00CA17CF" w:rsidRPr="00CE03FE">
                <w:rPr>
                  <w:rStyle w:val="a8"/>
                  <w:rFonts w:ascii="Times New Roman" w:eastAsia="Calibri" w:hAnsi="Times New Roman" w:cs="Times New Roman"/>
                  <w:sz w:val="24"/>
                  <w:szCs w:val="24"/>
                  <w:lang w:val="en-US"/>
                </w:rPr>
                <w:t>https</w:t>
              </w:r>
              <w:r w:rsidR="00CA17CF" w:rsidRPr="00CE03FE">
                <w:rPr>
                  <w:rStyle w:val="a8"/>
                  <w:rFonts w:ascii="Times New Roman" w:eastAsia="Calibri" w:hAnsi="Times New Roman" w:cs="Times New Roman"/>
                  <w:sz w:val="24"/>
                  <w:szCs w:val="24"/>
                </w:rPr>
                <w:t>://</w:t>
              </w:r>
              <w:proofErr w:type="spellStart"/>
              <w:r w:rsidR="00CA17CF" w:rsidRPr="00CE03FE">
                <w:rPr>
                  <w:rStyle w:val="a8"/>
                  <w:rFonts w:ascii="Times New Roman" w:eastAsia="Calibri" w:hAnsi="Times New Roman" w:cs="Times New Roman"/>
                  <w:sz w:val="24"/>
                  <w:szCs w:val="24"/>
                  <w:lang w:val="en-US"/>
                </w:rPr>
                <w:t>mspvolga</w:t>
              </w:r>
              <w:proofErr w:type="spellEnd"/>
              <w:r w:rsidR="00CA17CF" w:rsidRPr="00CE03FE">
                <w:rPr>
                  <w:rStyle w:val="a8"/>
                  <w:rFonts w:ascii="Times New Roman" w:eastAsia="Calibri" w:hAnsi="Times New Roman" w:cs="Times New Roman"/>
                  <w:sz w:val="24"/>
                  <w:szCs w:val="24"/>
                </w:rPr>
                <w:t>.</w:t>
              </w:r>
              <w:proofErr w:type="spellStart"/>
              <w:r w:rsidR="00CA17CF" w:rsidRPr="00CE03FE">
                <w:rPr>
                  <w:rStyle w:val="a8"/>
                  <w:rFonts w:ascii="Times New Roman" w:eastAsia="Calibri" w:hAnsi="Times New Roman" w:cs="Times New Roman"/>
                  <w:sz w:val="24"/>
                  <w:szCs w:val="24"/>
                  <w:lang w:val="en-US"/>
                </w:rPr>
                <w:t>ru</w:t>
              </w:r>
              <w:proofErr w:type="spellEnd"/>
              <w:r w:rsidR="00CA17CF" w:rsidRPr="00CE03FE">
                <w:rPr>
                  <w:rStyle w:val="a8"/>
                  <w:rFonts w:ascii="Times New Roman" w:eastAsia="Calibri" w:hAnsi="Times New Roman" w:cs="Times New Roman"/>
                  <w:sz w:val="24"/>
                  <w:szCs w:val="24"/>
                </w:rPr>
                <w:t>/</w:t>
              </w:r>
            </w:hyperlink>
            <w:r w:rsidR="00CA17CF" w:rsidRPr="00CE03FE">
              <w:rPr>
                <w:rStyle w:val="FontStyle333"/>
                <w:rFonts w:eastAsia="Calibri"/>
                <w:sz w:val="24"/>
                <w:szCs w:val="24"/>
              </w:rPr>
              <w:t xml:space="preserve">, </w:t>
            </w:r>
            <w:r w:rsidRPr="00CE03FE">
              <w:rPr>
                <w:rStyle w:val="FontStyle333"/>
                <w:rFonts w:eastAsia="Calibri"/>
                <w:sz w:val="24"/>
                <w:szCs w:val="24"/>
              </w:rPr>
              <w:t xml:space="preserve">предоставленной </w:t>
            </w:r>
            <w:r w:rsidR="00CA17CF" w:rsidRPr="00CE03FE">
              <w:rPr>
                <w:rStyle w:val="FontStyle333"/>
                <w:rFonts w:eastAsia="Calibri"/>
                <w:sz w:val="24"/>
                <w:szCs w:val="24"/>
              </w:rPr>
              <w:t>Заказчиком</w:t>
            </w:r>
            <w:r w:rsidRPr="00CE03FE">
              <w:rPr>
                <w:rStyle w:val="FontStyle333"/>
                <w:rFonts w:eastAsia="Calibri"/>
                <w:sz w:val="24"/>
                <w:szCs w:val="24"/>
              </w:rPr>
              <w:t>. Исполнитель консультирует Заявителей по вопросам заполнения заявки на участие.</w:t>
            </w:r>
          </w:p>
          <w:p w14:paraId="7D43B219" w14:textId="094C60DA" w:rsidR="00CA17CF" w:rsidRPr="00CE03FE" w:rsidRDefault="00CA17CF" w:rsidP="00CE03FE">
            <w:pPr>
              <w:pStyle w:val="11"/>
              <w:spacing w:after="0" w:line="240" w:lineRule="auto"/>
              <w:ind w:left="0"/>
              <w:rPr>
                <w:rStyle w:val="FontStyle333"/>
                <w:rFonts w:eastAsia="Calibri"/>
                <w:b/>
                <w:bCs/>
                <w:sz w:val="24"/>
                <w:szCs w:val="24"/>
              </w:rPr>
            </w:pPr>
            <w:r w:rsidRPr="00CE03FE">
              <w:rPr>
                <w:rStyle w:val="FontStyle333"/>
                <w:rFonts w:eastAsia="Calibri"/>
                <w:b/>
                <w:bCs/>
                <w:sz w:val="24"/>
                <w:szCs w:val="24"/>
              </w:rPr>
              <w:t>2. Проведение предварительной заочной экспертизы заявок</w:t>
            </w:r>
          </w:p>
          <w:p w14:paraId="40B6270F" w14:textId="77777777" w:rsidR="00CA17CF" w:rsidRPr="00CE03FE" w:rsidRDefault="00CA17CF" w:rsidP="00CE03FE">
            <w:pPr>
              <w:pStyle w:val="11"/>
              <w:tabs>
                <w:tab w:val="left" w:pos="426"/>
                <w:tab w:val="left" w:pos="709"/>
              </w:tabs>
              <w:spacing w:after="0" w:line="240" w:lineRule="auto"/>
              <w:ind w:left="0"/>
              <w:rPr>
                <w:rFonts w:ascii="Times New Roman" w:hAnsi="Times New Roman" w:cs="Times New Roman"/>
                <w:b/>
                <w:sz w:val="24"/>
                <w:szCs w:val="24"/>
              </w:rPr>
            </w:pPr>
            <w:r w:rsidRPr="00CE03FE">
              <w:rPr>
                <w:rFonts w:ascii="Times New Roman" w:hAnsi="Times New Roman" w:cs="Times New Roman"/>
                <w:sz w:val="24"/>
                <w:szCs w:val="24"/>
              </w:rPr>
              <w:t>Срок проведения предварительной заочной экспертизы заявок составляет не более 3 (трех) календарных дней с установленной даты окончания приема заявок в Акселератор.</w:t>
            </w:r>
          </w:p>
          <w:p w14:paraId="410FCAF1" w14:textId="08785490" w:rsidR="00CA17CF" w:rsidRPr="00CE03FE" w:rsidRDefault="00CA17CF"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По завершению отборочного этапа, Исполнитель формирует электронную базу, куда должны быть включены </w:t>
            </w:r>
            <w:r w:rsidR="007C36F6" w:rsidRPr="00387407">
              <w:rPr>
                <w:rFonts w:ascii="Times New Roman" w:eastAsia="Calibri" w:hAnsi="Times New Roman" w:cs="Times New Roman"/>
                <w:b/>
                <w:bCs/>
                <w:sz w:val="24"/>
                <w:szCs w:val="24"/>
              </w:rPr>
              <w:t xml:space="preserve">не менее </w:t>
            </w:r>
            <w:r w:rsidR="007847EE">
              <w:rPr>
                <w:rFonts w:ascii="Times New Roman" w:eastAsia="Calibri" w:hAnsi="Times New Roman" w:cs="Times New Roman"/>
                <w:b/>
                <w:bCs/>
                <w:sz w:val="24"/>
                <w:szCs w:val="24"/>
              </w:rPr>
              <w:t>5</w:t>
            </w:r>
            <w:r w:rsidR="007C36F6" w:rsidRPr="00387407">
              <w:rPr>
                <w:rFonts w:ascii="Times New Roman" w:eastAsia="Calibri" w:hAnsi="Times New Roman" w:cs="Times New Roman"/>
                <w:b/>
                <w:bCs/>
                <w:sz w:val="24"/>
                <w:szCs w:val="24"/>
              </w:rPr>
              <w:t xml:space="preserve">0 </w:t>
            </w:r>
            <w:r w:rsidR="007C36F6" w:rsidRPr="00387407">
              <w:rPr>
                <w:rFonts w:ascii="Times New Roman" w:eastAsia="Calibri" w:hAnsi="Times New Roman" w:cs="Times New Roman"/>
                <w:b/>
                <w:bCs/>
                <w:sz w:val="24"/>
                <w:szCs w:val="24"/>
              </w:rPr>
              <w:lastRenderedPageBreak/>
              <w:t>(сорока) участников</w:t>
            </w:r>
            <w:r w:rsidR="007C36F6" w:rsidRPr="00CE03FE">
              <w:rPr>
                <w:rFonts w:ascii="Times New Roman" w:eastAsia="Calibri" w:hAnsi="Times New Roman" w:cs="Times New Roman"/>
                <w:sz w:val="24"/>
                <w:szCs w:val="24"/>
              </w:rPr>
              <w:t xml:space="preserve">, из них не менее 30 (субъекты малого и среднего предпринимательства, ведущие деятельность в области социального предпринимательства на территории Волгоградской области, а также субъекты малого и среднего предпринимательства, заинтересованные в осуществлении деятельности в области социального предпринимательства), </w:t>
            </w:r>
            <w:r w:rsidRPr="00CE03FE">
              <w:rPr>
                <w:rFonts w:ascii="Times New Roman" w:hAnsi="Times New Roman" w:cs="Times New Roman"/>
                <w:sz w:val="24"/>
                <w:szCs w:val="24"/>
              </w:rPr>
              <w:t xml:space="preserve"> проверенных на соответствие ИНН и достоверность предоставляемых данных, в том числе: наличие статуса СМСП; регистрация в качестве налогоплательщика на территории </w:t>
            </w:r>
            <w:r w:rsidRPr="00CE03FE">
              <w:rPr>
                <w:rFonts w:ascii="Times New Roman" w:hAnsi="Times New Roman" w:cs="Times New Roman"/>
                <w:color w:val="000000"/>
                <w:sz w:val="24"/>
                <w:szCs w:val="24"/>
                <w:lang w:bidi="ru-RU"/>
              </w:rPr>
              <w:t>Волгоградской области</w:t>
            </w:r>
            <w:r w:rsidRPr="00CE03FE">
              <w:rPr>
                <w:rFonts w:ascii="Times New Roman" w:hAnsi="Times New Roman" w:cs="Times New Roman"/>
                <w:sz w:val="24"/>
                <w:szCs w:val="24"/>
              </w:rPr>
              <w:t>; отсутствие проведения процедуры ликвидации, приостановления деятельности и банкротства.</w:t>
            </w:r>
            <w:r w:rsidR="007C36F6" w:rsidRPr="00CE03FE">
              <w:rPr>
                <w:rFonts w:ascii="Times New Roman" w:hAnsi="Times New Roman" w:cs="Times New Roman"/>
                <w:sz w:val="24"/>
                <w:szCs w:val="24"/>
              </w:rPr>
              <w:t xml:space="preserve">) и не менее </w:t>
            </w:r>
            <w:r w:rsidR="007847EE">
              <w:rPr>
                <w:rFonts w:ascii="Times New Roman" w:hAnsi="Times New Roman" w:cs="Times New Roman"/>
                <w:sz w:val="24"/>
                <w:szCs w:val="24"/>
              </w:rPr>
              <w:t>2</w:t>
            </w:r>
            <w:r w:rsidR="007C36F6" w:rsidRPr="00CE03FE">
              <w:rPr>
                <w:rFonts w:ascii="Times New Roman" w:hAnsi="Times New Roman" w:cs="Times New Roman"/>
                <w:sz w:val="24"/>
                <w:szCs w:val="24"/>
              </w:rPr>
              <w:t xml:space="preserve">0 </w:t>
            </w:r>
            <w:r w:rsidR="007C36F6" w:rsidRPr="00CE03FE">
              <w:rPr>
                <w:rFonts w:ascii="Times New Roman" w:hAnsi="Times New Roman" w:cs="Times New Roman"/>
                <w:color w:val="000000"/>
                <w:sz w:val="24"/>
                <w:szCs w:val="24"/>
              </w:rPr>
              <w:t xml:space="preserve">физических лиц, заинтересованные в начале осуществления предпринимательской деятельности в социальной сфере. </w:t>
            </w:r>
            <w:r w:rsidRPr="00CE03FE">
              <w:rPr>
                <w:rFonts w:ascii="Times New Roman" w:hAnsi="Times New Roman" w:cs="Times New Roman"/>
                <w:sz w:val="24"/>
                <w:szCs w:val="24"/>
              </w:rPr>
              <w:t xml:space="preserve">Заявители, приславшие заявки и прошедшие проверку достоверности предоставляемых данных, рекомендуются к приглашению в </w:t>
            </w:r>
            <w:proofErr w:type="spellStart"/>
            <w:r w:rsidRPr="00CE03FE">
              <w:rPr>
                <w:rFonts w:ascii="Times New Roman" w:hAnsi="Times New Roman" w:cs="Times New Roman"/>
                <w:sz w:val="24"/>
                <w:szCs w:val="24"/>
              </w:rPr>
              <w:t>Предакселератор</w:t>
            </w:r>
            <w:proofErr w:type="spellEnd"/>
            <w:r w:rsidRPr="00CE03FE">
              <w:rPr>
                <w:rFonts w:ascii="Times New Roman" w:hAnsi="Times New Roman" w:cs="Times New Roman"/>
                <w:sz w:val="24"/>
                <w:szCs w:val="24"/>
              </w:rPr>
              <w:t>.</w:t>
            </w:r>
          </w:p>
          <w:p w14:paraId="7A000EEC"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p>
          <w:p w14:paraId="522C36CE" w14:textId="2FBCDD38" w:rsidR="00CA17CF" w:rsidRPr="00CE03FE" w:rsidRDefault="00CA17CF" w:rsidP="00CE03FE">
            <w:pPr>
              <w:pStyle w:val="11"/>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Список участников программы </w:t>
            </w:r>
            <w:proofErr w:type="spellStart"/>
            <w:r w:rsidRPr="00CE03FE">
              <w:rPr>
                <w:rFonts w:ascii="Times New Roman" w:hAnsi="Times New Roman" w:cs="Times New Roman"/>
                <w:sz w:val="24"/>
                <w:szCs w:val="24"/>
              </w:rPr>
              <w:t>Преакселератора</w:t>
            </w:r>
            <w:proofErr w:type="spellEnd"/>
            <w:r w:rsidRPr="00CE03FE">
              <w:rPr>
                <w:rFonts w:ascii="Times New Roman" w:hAnsi="Times New Roman" w:cs="Times New Roman"/>
                <w:sz w:val="24"/>
                <w:szCs w:val="24"/>
              </w:rPr>
              <w:t xml:space="preserve"> и последующего очного отбора в Акселератор, согласовывается с Заказчиком.</w:t>
            </w:r>
          </w:p>
          <w:p w14:paraId="7B7F80F6" w14:textId="77777777" w:rsidR="007C36F6" w:rsidRPr="00CE03FE" w:rsidRDefault="007C36F6" w:rsidP="00CE03FE">
            <w:pPr>
              <w:pStyle w:val="11"/>
              <w:spacing w:after="0" w:line="240" w:lineRule="auto"/>
              <w:ind w:left="0"/>
              <w:rPr>
                <w:rFonts w:ascii="Times New Roman" w:hAnsi="Times New Roman" w:cs="Times New Roman"/>
                <w:sz w:val="24"/>
                <w:szCs w:val="24"/>
              </w:rPr>
            </w:pPr>
          </w:p>
          <w:p w14:paraId="6ABB6360" w14:textId="22197010" w:rsidR="007C36F6" w:rsidRPr="00CE03FE" w:rsidRDefault="007C36F6" w:rsidP="00CE03FE">
            <w:pPr>
              <w:pStyle w:val="11"/>
              <w:spacing w:after="0" w:line="240" w:lineRule="auto"/>
              <w:ind w:left="0"/>
              <w:rPr>
                <w:rStyle w:val="FontStyle333"/>
                <w:b/>
                <w:bCs/>
                <w:sz w:val="24"/>
                <w:szCs w:val="24"/>
              </w:rPr>
            </w:pPr>
            <w:r w:rsidRPr="00CE03FE">
              <w:rPr>
                <w:rStyle w:val="FontStyle333"/>
                <w:b/>
                <w:bCs/>
                <w:sz w:val="24"/>
                <w:szCs w:val="24"/>
              </w:rPr>
              <w:t xml:space="preserve">3. Организация и проведение </w:t>
            </w:r>
            <w:proofErr w:type="spellStart"/>
            <w:r w:rsidRPr="00CE03FE">
              <w:rPr>
                <w:rStyle w:val="FontStyle333"/>
                <w:b/>
                <w:bCs/>
                <w:sz w:val="24"/>
                <w:szCs w:val="24"/>
              </w:rPr>
              <w:t>Предакселератора</w:t>
            </w:r>
            <w:proofErr w:type="spellEnd"/>
            <w:r w:rsidRPr="00CE03FE">
              <w:rPr>
                <w:rStyle w:val="FontStyle333"/>
                <w:b/>
                <w:bCs/>
                <w:sz w:val="24"/>
                <w:szCs w:val="24"/>
              </w:rPr>
              <w:t>.</w:t>
            </w:r>
          </w:p>
          <w:p w14:paraId="67F180CC" w14:textId="77777777" w:rsidR="007C36F6" w:rsidRPr="00CE03FE" w:rsidRDefault="007C36F6" w:rsidP="00CE03FE">
            <w:pPr>
              <w:pStyle w:val="a5"/>
              <w:ind w:left="0"/>
              <w:jc w:val="both"/>
            </w:pPr>
            <w:r w:rsidRPr="00CE03FE">
              <w:t xml:space="preserve">Программа </w:t>
            </w:r>
            <w:proofErr w:type="spellStart"/>
            <w:r w:rsidRPr="00CE03FE">
              <w:t>Предакселератора</w:t>
            </w:r>
            <w:proofErr w:type="spellEnd"/>
            <w:r w:rsidRPr="00CE03FE">
              <w:t xml:space="preserve"> согласовывается и утверждается Заказчиком не позднее, чем за 5 календарных дней до его начала. Доработку программы при необходимости Исполнитель должен осуществлять в течение 1 (одного) рабочего дня после внесения правок Заказчиком. По требованию Заказчика Исполнитель должен учитывать все предложения и устранять замечания, направляемые Заказчиком.</w:t>
            </w:r>
          </w:p>
          <w:p w14:paraId="36E6ED99" w14:textId="77777777" w:rsidR="007C36F6" w:rsidRPr="00CE03FE" w:rsidRDefault="007C36F6" w:rsidP="00CE03FE">
            <w:pPr>
              <w:pStyle w:val="a5"/>
              <w:ind w:left="0"/>
              <w:jc w:val="both"/>
            </w:pPr>
            <w:r w:rsidRPr="00CE03FE">
              <w:t xml:space="preserve">Исполнитель разрабатывает и реализует программу проведения </w:t>
            </w:r>
            <w:proofErr w:type="spellStart"/>
            <w:r w:rsidRPr="00CE03FE">
              <w:t>Предакселератора</w:t>
            </w:r>
            <w:proofErr w:type="spellEnd"/>
            <w:r w:rsidRPr="00CE03FE">
              <w:t xml:space="preserve">, включающую вебинары экспертов/ </w:t>
            </w:r>
            <w:proofErr w:type="spellStart"/>
            <w:r w:rsidRPr="00CE03FE">
              <w:t>трекеров</w:t>
            </w:r>
            <w:proofErr w:type="spellEnd"/>
            <w:r w:rsidRPr="00CE03FE">
              <w:t>, мастер-классы, онлайн-презентации проектов.</w:t>
            </w:r>
          </w:p>
          <w:p w14:paraId="5435D81A" w14:textId="77777777" w:rsidR="007C36F6" w:rsidRPr="00CE03FE" w:rsidRDefault="007C36F6" w:rsidP="00CE03FE">
            <w:pPr>
              <w:pStyle w:val="a5"/>
              <w:ind w:left="0"/>
              <w:jc w:val="both"/>
              <w:rPr>
                <w:b/>
              </w:rPr>
            </w:pPr>
            <w:proofErr w:type="spellStart"/>
            <w:r w:rsidRPr="00CE03FE">
              <w:t>Предакселератор</w:t>
            </w:r>
            <w:proofErr w:type="spellEnd"/>
            <w:r w:rsidRPr="00CE03FE">
              <w:t xml:space="preserve"> проводится в смешанном (очный и онлайн) формате.</w:t>
            </w:r>
          </w:p>
          <w:p w14:paraId="30B04F43" w14:textId="77777777" w:rsidR="007C36F6" w:rsidRPr="00CE03FE" w:rsidRDefault="007C36F6" w:rsidP="00CE03FE">
            <w:pPr>
              <w:rPr>
                <w:b/>
                <w:sz w:val="24"/>
              </w:rPr>
            </w:pPr>
            <w:r w:rsidRPr="00CE03FE">
              <w:rPr>
                <w:sz w:val="24"/>
              </w:rPr>
              <w:t xml:space="preserve">Программа </w:t>
            </w:r>
            <w:proofErr w:type="spellStart"/>
            <w:r w:rsidRPr="00CE03FE">
              <w:rPr>
                <w:sz w:val="24"/>
              </w:rPr>
              <w:t>Предакселератора</w:t>
            </w:r>
            <w:proofErr w:type="spellEnd"/>
            <w:r w:rsidRPr="00CE03FE">
              <w:rPr>
                <w:bCs/>
                <w:sz w:val="24"/>
              </w:rPr>
              <w:t xml:space="preserve"> должна содержать следующие разделы:</w:t>
            </w:r>
          </w:p>
          <w:p w14:paraId="76DD93CE" w14:textId="77777777" w:rsidR="007C36F6" w:rsidRPr="00CE03FE" w:rsidRDefault="007C36F6" w:rsidP="00CE03FE">
            <w:pPr>
              <w:pStyle w:val="a5"/>
              <w:ind w:left="0"/>
              <w:jc w:val="both"/>
            </w:pPr>
            <w:r w:rsidRPr="00CE03FE">
              <w:t xml:space="preserve">1) календарно-тематический план проводимых мероприятий </w:t>
            </w:r>
            <w:proofErr w:type="spellStart"/>
            <w:r w:rsidRPr="00CE03FE">
              <w:t>Предакселератора</w:t>
            </w:r>
            <w:proofErr w:type="spellEnd"/>
            <w:r w:rsidRPr="00CE03FE">
              <w:t>, где указаны наименование мероприятий, место, адрес проведения, ФИО привлекаемых экспертов;</w:t>
            </w:r>
          </w:p>
          <w:p w14:paraId="2D7C3734" w14:textId="77777777" w:rsidR="007C36F6" w:rsidRPr="00CE03FE" w:rsidRDefault="007C36F6" w:rsidP="00CE03FE">
            <w:pPr>
              <w:pStyle w:val="a5"/>
              <w:ind w:left="0"/>
              <w:jc w:val="both"/>
            </w:pPr>
            <w:r w:rsidRPr="00CE03FE">
              <w:t>2) процедура отбора участников в Акселерационную программу.</w:t>
            </w:r>
          </w:p>
          <w:p w14:paraId="115E98FD" w14:textId="77777777" w:rsidR="007C36F6" w:rsidRPr="00CE03FE" w:rsidRDefault="007C36F6" w:rsidP="00CE03FE">
            <w:pPr>
              <w:pStyle w:val="a5"/>
              <w:ind w:left="0"/>
              <w:jc w:val="both"/>
              <w:textAlignment w:val="center"/>
            </w:pPr>
            <w:r w:rsidRPr="00CE03FE">
              <w:t>Исполнитель должен разработать систему критериев для проведения оценки заявок в рамках этапов отбора и согласовать её с Заказчиком.</w:t>
            </w:r>
          </w:p>
          <w:p w14:paraId="751FE63E"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В программу </w:t>
            </w:r>
            <w:proofErr w:type="spellStart"/>
            <w:r w:rsidRPr="00CE03FE">
              <w:rPr>
                <w:rFonts w:ascii="Times New Roman" w:hAnsi="Times New Roman" w:cs="Times New Roman"/>
                <w:sz w:val="24"/>
                <w:szCs w:val="24"/>
              </w:rPr>
              <w:t>Предакселератора</w:t>
            </w:r>
            <w:proofErr w:type="spellEnd"/>
            <w:r w:rsidRPr="00CE03FE">
              <w:rPr>
                <w:rFonts w:ascii="Times New Roman" w:hAnsi="Times New Roman" w:cs="Times New Roman"/>
                <w:sz w:val="24"/>
                <w:szCs w:val="24"/>
              </w:rPr>
              <w:t xml:space="preserve"> должны войти следующие мероприятия:</w:t>
            </w:r>
          </w:p>
          <w:p w14:paraId="63D0CB89"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1) 12 тематических вебинаров экспертов (не менее 2 академических часов каждый);</w:t>
            </w:r>
          </w:p>
          <w:p w14:paraId="5C1D4014"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2) очный мастер-класс и тренинг по подготовке презентации и выступления (не менее 4 академических часов);</w:t>
            </w:r>
          </w:p>
          <w:p w14:paraId="69301C06"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3) онлайн-презентации и онлайн-отбор в Акселерационную программу (не менее 6 академических часов).</w:t>
            </w:r>
          </w:p>
          <w:p w14:paraId="75B00D6F"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Программа вебинаров должна включать следующие обязательные темы:</w:t>
            </w:r>
          </w:p>
          <w:p w14:paraId="7E0053CE" w14:textId="77777777" w:rsidR="007C36F6" w:rsidRPr="00CE03FE" w:rsidRDefault="007C36F6" w:rsidP="00CE03FE">
            <w:pPr>
              <w:pStyle w:val="11"/>
              <w:numPr>
                <w:ilvl w:val="0"/>
                <w:numId w:val="5"/>
              </w:numPr>
              <w:tabs>
                <w:tab w:val="left" w:pos="426"/>
                <w:tab w:val="left" w:pos="709"/>
              </w:tabs>
              <w:spacing w:after="0" w:line="240" w:lineRule="auto"/>
              <w:rPr>
                <w:rFonts w:ascii="Times New Roman" w:hAnsi="Times New Roman" w:cs="Times New Roman"/>
                <w:sz w:val="24"/>
                <w:szCs w:val="24"/>
              </w:rPr>
            </w:pPr>
            <w:r w:rsidRPr="00CE03FE">
              <w:rPr>
                <w:rFonts w:ascii="Times New Roman" w:hAnsi="Times New Roman" w:cs="Times New Roman"/>
                <w:sz w:val="24"/>
                <w:szCs w:val="24"/>
              </w:rPr>
              <w:t>генерация идей для социальных бизнес-проектов.</w:t>
            </w:r>
          </w:p>
          <w:p w14:paraId="6D9C0908" w14:textId="77777777" w:rsidR="007C36F6" w:rsidRPr="00CE03FE" w:rsidRDefault="007C36F6" w:rsidP="00CE03FE">
            <w:pPr>
              <w:pStyle w:val="11"/>
              <w:numPr>
                <w:ilvl w:val="0"/>
                <w:numId w:val="5"/>
              </w:numPr>
              <w:tabs>
                <w:tab w:val="left" w:pos="426"/>
                <w:tab w:val="left" w:pos="709"/>
              </w:tabs>
              <w:spacing w:after="0" w:line="240" w:lineRule="auto"/>
              <w:rPr>
                <w:rFonts w:ascii="Times New Roman" w:hAnsi="Times New Roman" w:cs="Times New Roman"/>
                <w:sz w:val="24"/>
                <w:szCs w:val="24"/>
              </w:rPr>
            </w:pPr>
            <w:r w:rsidRPr="00CE03FE">
              <w:rPr>
                <w:rFonts w:ascii="Times New Roman" w:hAnsi="Times New Roman" w:cs="Times New Roman"/>
                <w:sz w:val="24"/>
                <w:szCs w:val="24"/>
              </w:rPr>
              <w:t>особенности бизнес-моделирования в социальном предпринимательстве</w:t>
            </w:r>
          </w:p>
          <w:p w14:paraId="16137A36" w14:textId="77777777" w:rsidR="007C36F6" w:rsidRPr="00CE03FE" w:rsidRDefault="007C36F6" w:rsidP="00CE03FE">
            <w:pPr>
              <w:pStyle w:val="11"/>
              <w:numPr>
                <w:ilvl w:val="0"/>
                <w:numId w:val="5"/>
              </w:numPr>
              <w:tabs>
                <w:tab w:val="left" w:pos="426"/>
                <w:tab w:val="left" w:pos="709"/>
              </w:tabs>
              <w:spacing w:after="0" w:line="240" w:lineRule="auto"/>
              <w:rPr>
                <w:rFonts w:ascii="Times New Roman" w:hAnsi="Times New Roman" w:cs="Times New Roman"/>
                <w:sz w:val="24"/>
                <w:szCs w:val="24"/>
              </w:rPr>
            </w:pPr>
            <w:r w:rsidRPr="00CE03FE">
              <w:rPr>
                <w:rFonts w:ascii="Times New Roman" w:hAnsi="Times New Roman" w:cs="Times New Roman"/>
                <w:sz w:val="24"/>
                <w:szCs w:val="24"/>
              </w:rPr>
              <w:lastRenderedPageBreak/>
              <w:t>юридические тонкости работы социального предпринимателя;</w:t>
            </w:r>
          </w:p>
          <w:p w14:paraId="0444184D" w14:textId="77777777" w:rsidR="007C36F6" w:rsidRPr="00CE03FE" w:rsidRDefault="007C36F6" w:rsidP="00CE03FE">
            <w:pPr>
              <w:pStyle w:val="11"/>
              <w:numPr>
                <w:ilvl w:val="0"/>
                <w:numId w:val="5"/>
              </w:numPr>
              <w:tabs>
                <w:tab w:val="left" w:pos="426"/>
                <w:tab w:val="left" w:pos="709"/>
              </w:tabs>
              <w:spacing w:after="0" w:line="240" w:lineRule="auto"/>
              <w:rPr>
                <w:rFonts w:ascii="Times New Roman" w:hAnsi="Times New Roman" w:cs="Times New Roman"/>
                <w:sz w:val="24"/>
                <w:szCs w:val="24"/>
              </w:rPr>
            </w:pPr>
            <w:r w:rsidRPr="00CE03FE">
              <w:rPr>
                <w:rFonts w:ascii="Times New Roman" w:hAnsi="Times New Roman" w:cs="Times New Roman"/>
                <w:sz w:val="24"/>
                <w:szCs w:val="24"/>
              </w:rPr>
              <w:t>эффективная система маркетинга в социальном бизнесе;</w:t>
            </w:r>
          </w:p>
          <w:p w14:paraId="4364FBAB" w14:textId="77777777" w:rsidR="007C36F6" w:rsidRPr="00CE03FE" w:rsidRDefault="007C36F6" w:rsidP="00CE03FE">
            <w:pPr>
              <w:pStyle w:val="11"/>
              <w:numPr>
                <w:ilvl w:val="0"/>
                <w:numId w:val="5"/>
              </w:numPr>
              <w:tabs>
                <w:tab w:val="left" w:pos="426"/>
                <w:tab w:val="left" w:pos="709"/>
              </w:tabs>
              <w:spacing w:after="0" w:line="240" w:lineRule="auto"/>
              <w:rPr>
                <w:rFonts w:ascii="Times New Roman" w:hAnsi="Times New Roman" w:cs="Times New Roman"/>
                <w:sz w:val="24"/>
                <w:szCs w:val="24"/>
              </w:rPr>
            </w:pPr>
            <w:r w:rsidRPr="00CE03FE">
              <w:rPr>
                <w:rFonts w:ascii="Times New Roman" w:hAnsi="Times New Roman" w:cs="Times New Roman"/>
                <w:sz w:val="24"/>
                <w:szCs w:val="24"/>
              </w:rPr>
              <w:t>источники финансирования социального бизнес-проекта, работа со спонсорами;</w:t>
            </w:r>
          </w:p>
          <w:p w14:paraId="1417A3B8" w14:textId="77777777" w:rsidR="007C36F6" w:rsidRPr="00CE03FE" w:rsidRDefault="007C36F6" w:rsidP="00CE03FE">
            <w:pPr>
              <w:pStyle w:val="11"/>
              <w:numPr>
                <w:ilvl w:val="0"/>
                <w:numId w:val="5"/>
              </w:numPr>
              <w:tabs>
                <w:tab w:val="left" w:pos="426"/>
                <w:tab w:val="left" w:pos="709"/>
              </w:tabs>
              <w:spacing w:after="0" w:line="240" w:lineRule="auto"/>
              <w:rPr>
                <w:rFonts w:ascii="Times New Roman" w:hAnsi="Times New Roman" w:cs="Times New Roman"/>
                <w:sz w:val="24"/>
                <w:szCs w:val="24"/>
              </w:rPr>
            </w:pPr>
            <w:r w:rsidRPr="00CE03FE">
              <w:rPr>
                <w:rFonts w:ascii="Times New Roman" w:hAnsi="Times New Roman" w:cs="Times New Roman"/>
                <w:sz w:val="24"/>
                <w:szCs w:val="24"/>
              </w:rPr>
              <w:t>финансово-экономическая модель социально-предпринимательского проекта;</w:t>
            </w:r>
          </w:p>
          <w:p w14:paraId="69F08017" w14:textId="411B877C" w:rsidR="007C36F6" w:rsidRPr="00CE03FE" w:rsidRDefault="007C36F6" w:rsidP="00CE03FE">
            <w:pPr>
              <w:pStyle w:val="11"/>
              <w:numPr>
                <w:ilvl w:val="0"/>
                <w:numId w:val="5"/>
              </w:numPr>
              <w:tabs>
                <w:tab w:val="left" w:pos="426"/>
                <w:tab w:val="left" w:pos="709"/>
              </w:tabs>
              <w:spacing w:after="0" w:line="240" w:lineRule="auto"/>
              <w:rPr>
                <w:rFonts w:ascii="Times New Roman" w:hAnsi="Times New Roman" w:cs="Times New Roman"/>
                <w:sz w:val="24"/>
                <w:szCs w:val="24"/>
              </w:rPr>
            </w:pPr>
            <w:r w:rsidRPr="00CE03FE">
              <w:rPr>
                <w:rFonts w:ascii="Times New Roman" w:hAnsi="Times New Roman" w:cs="Times New Roman"/>
                <w:sz w:val="24"/>
                <w:szCs w:val="24"/>
              </w:rPr>
              <w:t xml:space="preserve">вступление в реестр </w:t>
            </w:r>
            <w:r w:rsidR="00CE03FE" w:rsidRPr="00CE03FE">
              <w:rPr>
                <w:rFonts w:ascii="Times New Roman" w:hAnsi="Times New Roman" w:cs="Times New Roman"/>
                <w:sz w:val="24"/>
                <w:szCs w:val="24"/>
              </w:rPr>
              <w:t xml:space="preserve">социальных предприятий и в реестр </w:t>
            </w:r>
            <w:r w:rsidRPr="00CE03FE">
              <w:rPr>
                <w:rFonts w:ascii="Times New Roman" w:hAnsi="Times New Roman" w:cs="Times New Roman"/>
                <w:sz w:val="24"/>
                <w:szCs w:val="24"/>
              </w:rPr>
              <w:t>поставщиков социальных услуг;</w:t>
            </w:r>
          </w:p>
          <w:p w14:paraId="4A6EDFAD" w14:textId="77777777" w:rsidR="007C36F6" w:rsidRPr="00CE03FE" w:rsidRDefault="007C36F6" w:rsidP="00CE03FE">
            <w:pPr>
              <w:pStyle w:val="11"/>
              <w:numPr>
                <w:ilvl w:val="0"/>
                <w:numId w:val="5"/>
              </w:numPr>
              <w:tabs>
                <w:tab w:val="left" w:pos="426"/>
                <w:tab w:val="left" w:pos="709"/>
              </w:tabs>
              <w:spacing w:after="0" w:line="240" w:lineRule="auto"/>
              <w:rPr>
                <w:rFonts w:ascii="Times New Roman" w:hAnsi="Times New Roman" w:cs="Times New Roman"/>
                <w:sz w:val="24"/>
                <w:szCs w:val="24"/>
              </w:rPr>
            </w:pPr>
            <w:r w:rsidRPr="00CE03FE">
              <w:rPr>
                <w:rFonts w:ascii="Times New Roman" w:hAnsi="Times New Roman" w:cs="Times New Roman"/>
                <w:sz w:val="24"/>
                <w:szCs w:val="24"/>
              </w:rPr>
              <w:t>эффективная презентация и убедительный питч социального проекта.</w:t>
            </w:r>
          </w:p>
          <w:p w14:paraId="1A87CA37" w14:textId="77777777" w:rsidR="007C36F6" w:rsidRPr="00CE03FE" w:rsidRDefault="007C36F6" w:rsidP="00CE03FE">
            <w:pPr>
              <w:pStyle w:val="a5"/>
              <w:ind w:left="0"/>
              <w:jc w:val="both"/>
            </w:pPr>
            <w:r w:rsidRPr="00CE03FE">
              <w:t>Остальные 4 темы должны быть предложены Исполнителем.</w:t>
            </w:r>
          </w:p>
          <w:p w14:paraId="3DCFA1E3" w14:textId="77777777" w:rsidR="007C36F6" w:rsidRPr="00CE03FE" w:rsidRDefault="007C36F6" w:rsidP="00CE03FE">
            <w:pPr>
              <w:pStyle w:val="a5"/>
              <w:ind w:left="0"/>
              <w:jc w:val="both"/>
            </w:pPr>
            <w:r w:rsidRPr="00CE03FE">
              <w:t>Исполнитель должен организовать видеозапись всех вебинаров, очного мастер-класса, тренинга и всех онлайн-презентаций проектов перед экспертами.</w:t>
            </w:r>
          </w:p>
          <w:p w14:paraId="5F9400EA"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В состав преподавательской, экспертной и тренерской команд для реализации </w:t>
            </w:r>
            <w:proofErr w:type="spellStart"/>
            <w:r w:rsidRPr="00CE03FE">
              <w:rPr>
                <w:rFonts w:ascii="Times New Roman" w:hAnsi="Times New Roman" w:cs="Times New Roman"/>
                <w:sz w:val="24"/>
                <w:szCs w:val="24"/>
              </w:rPr>
              <w:t>Предакселератора</w:t>
            </w:r>
            <w:proofErr w:type="spellEnd"/>
            <w:r w:rsidRPr="00CE03FE">
              <w:rPr>
                <w:rFonts w:ascii="Times New Roman" w:hAnsi="Times New Roman" w:cs="Times New Roman"/>
                <w:sz w:val="24"/>
                <w:szCs w:val="24"/>
              </w:rPr>
              <w:t xml:space="preserve">, должны входить специалисты-практики в области создания и развития бизнеса (бизнес-тренеры, бизнес-консультанты, эксперты, предприниматели с опытом ведения бизнеса и специалисты, имеющие успешный опыт обучения по программам подготовки предпринимателей). Состав </w:t>
            </w:r>
            <w:proofErr w:type="spellStart"/>
            <w:r w:rsidRPr="00CE03FE">
              <w:rPr>
                <w:rFonts w:ascii="Times New Roman" w:hAnsi="Times New Roman" w:cs="Times New Roman"/>
                <w:sz w:val="24"/>
                <w:szCs w:val="24"/>
              </w:rPr>
              <w:t>преподавательско</w:t>
            </w:r>
            <w:proofErr w:type="spellEnd"/>
            <w:r w:rsidRPr="00CE03FE">
              <w:rPr>
                <w:rFonts w:ascii="Times New Roman" w:hAnsi="Times New Roman" w:cs="Times New Roman"/>
                <w:sz w:val="24"/>
                <w:szCs w:val="24"/>
              </w:rPr>
              <w:t xml:space="preserve">-тренерской команды согласовывается с Заказчиком. </w:t>
            </w:r>
          </w:p>
          <w:p w14:paraId="4BF3F290"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Для обеспечения проведения программы </w:t>
            </w:r>
            <w:proofErr w:type="spellStart"/>
            <w:r w:rsidRPr="00CE03FE">
              <w:rPr>
                <w:rFonts w:ascii="Times New Roman" w:hAnsi="Times New Roman" w:cs="Times New Roman"/>
                <w:sz w:val="24"/>
                <w:szCs w:val="24"/>
              </w:rPr>
              <w:t>Предакселератора</w:t>
            </w:r>
            <w:proofErr w:type="spellEnd"/>
            <w:r w:rsidRPr="00CE03FE">
              <w:rPr>
                <w:rFonts w:ascii="Times New Roman" w:hAnsi="Times New Roman" w:cs="Times New Roman"/>
                <w:sz w:val="24"/>
                <w:szCs w:val="24"/>
              </w:rPr>
              <w:t xml:space="preserve"> Исполнитель:</w:t>
            </w:r>
          </w:p>
          <w:p w14:paraId="68AD6B2E"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1) Обеспечивает приглашение участников </w:t>
            </w:r>
            <w:proofErr w:type="spellStart"/>
            <w:r w:rsidRPr="00CE03FE">
              <w:rPr>
                <w:rFonts w:ascii="Times New Roman" w:hAnsi="Times New Roman" w:cs="Times New Roman"/>
                <w:sz w:val="24"/>
                <w:szCs w:val="24"/>
              </w:rPr>
              <w:t>Предакселератора</w:t>
            </w:r>
            <w:proofErr w:type="spellEnd"/>
            <w:r w:rsidRPr="00CE03FE">
              <w:rPr>
                <w:rFonts w:ascii="Times New Roman" w:hAnsi="Times New Roman" w:cs="Times New Roman"/>
                <w:sz w:val="24"/>
                <w:szCs w:val="24"/>
              </w:rPr>
              <w:t xml:space="preserve"> путем проведения электронной рассылки приглашений и по телефону путем обзвона.</w:t>
            </w:r>
          </w:p>
          <w:p w14:paraId="5FF5C0FD"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2) Обеспечивает наличие менеджеров для организации и проведения образовательной и отборочной программы </w:t>
            </w:r>
            <w:proofErr w:type="spellStart"/>
            <w:r w:rsidRPr="00CE03FE">
              <w:rPr>
                <w:rFonts w:ascii="Times New Roman" w:hAnsi="Times New Roman" w:cs="Times New Roman"/>
                <w:sz w:val="24"/>
                <w:szCs w:val="24"/>
              </w:rPr>
              <w:t>Предакселератора</w:t>
            </w:r>
            <w:proofErr w:type="spellEnd"/>
            <w:r w:rsidRPr="00CE03FE">
              <w:rPr>
                <w:rFonts w:ascii="Times New Roman" w:hAnsi="Times New Roman" w:cs="Times New Roman"/>
                <w:sz w:val="24"/>
                <w:szCs w:val="24"/>
              </w:rPr>
              <w:t>.</w:t>
            </w:r>
          </w:p>
          <w:p w14:paraId="71F99EB8"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3) Обеспечивает приглашение и работу в период реализации мероприятий </w:t>
            </w:r>
            <w:proofErr w:type="spellStart"/>
            <w:r w:rsidRPr="00CE03FE">
              <w:rPr>
                <w:rFonts w:ascii="Times New Roman" w:hAnsi="Times New Roman" w:cs="Times New Roman"/>
                <w:sz w:val="24"/>
                <w:szCs w:val="24"/>
              </w:rPr>
              <w:t>Предакселератора</w:t>
            </w:r>
            <w:proofErr w:type="spellEnd"/>
            <w:r w:rsidRPr="00CE03FE">
              <w:rPr>
                <w:rFonts w:ascii="Times New Roman" w:hAnsi="Times New Roman" w:cs="Times New Roman"/>
                <w:sz w:val="24"/>
                <w:szCs w:val="24"/>
              </w:rPr>
              <w:t xml:space="preserve"> преподавателей, бизнес-тренеров, бизнес-экспертов, специалистов-практиков.</w:t>
            </w:r>
          </w:p>
          <w:p w14:paraId="104AFFDE"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4) Обеспечивает процедуру регистрации и сопровождения участников </w:t>
            </w:r>
            <w:proofErr w:type="spellStart"/>
            <w:r w:rsidRPr="00CE03FE">
              <w:rPr>
                <w:rFonts w:ascii="Times New Roman" w:hAnsi="Times New Roman" w:cs="Times New Roman"/>
                <w:sz w:val="24"/>
                <w:szCs w:val="24"/>
              </w:rPr>
              <w:t>Предакселератора</w:t>
            </w:r>
            <w:proofErr w:type="spellEnd"/>
            <w:r w:rsidRPr="00CE03FE">
              <w:rPr>
                <w:rFonts w:ascii="Times New Roman" w:hAnsi="Times New Roman" w:cs="Times New Roman"/>
                <w:sz w:val="24"/>
                <w:szCs w:val="24"/>
              </w:rPr>
              <w:t xml:space="preserve">. Форма листа регистрации должна быть согласована с Заказчиком не менее чем за 3 (три) дня до даты проведения программы </w:t>
            </w:r>
            <w:proofErr w:type="spellStart"/>
            <w:r w:rsidRPr="00CE03FE">
              <w:rPr>
                <w:rFonts w:ascii="Times New Roman" w:hAnsi="Times New Roman" w:cs="Times New Roman"/>
                <w:sz w:val="24"/>
                <w:szCs w:val="24"/>
              </w:rPr>
              <w:t>Предакселератора</w:t>
            </w:r>
            <w:proofErr w:type="spellEnd"/>
            <w:r w:rsidRPr="00CE03FE">
              <w:rPr>
                <w:rFonts w:ascii="Times New Roman" w:hAnsi="Times New Roman" w:cs="Times New Roman"/>
                <w:sz w:val="24"/>
                <w:szCs w:val="24"/>
              </w:rPr>
              <w:t xml:space="preserve">. Регистрационные списки в электронном виде и на бумажном носителе. Исполнитель предоставляет Заказчику в течение 3 (трех) дней после проведения </w:t>
            </w:r>
            <w:proofErr w:type="spellStart"/>
            <w:r w:rsidRPr="00CE03FE">
              <w:rPr>
                <w:rFonts w:ascii="Times New Roman" w:hAnsi="Times New Roman" w:cs="Times New Roman"/>
                <w:sz w:val="24"/>
                <w:szCs w:val="24"/>
              </w:rPr>
              <w:t>Предакселератора</w:t>
            </w:r>
            <w:proofErr w:type="spellEnd"/>
            <w:r w:rsidRPr="00CE03FE">
              <w:rPr>
                <w:rFonts w:ascii="Times New Roman" w:hAnsi="Times New Roman" w:cs="Times New Roman"/>
                <w:sz w:val="24"/>
                <w:szCs w:val="24"/>
              </w:rPr>
              <w:t>.</w:t>
            </w:r>
          </w:p>
          <w:p w14:paraId="2846A76A" w14:textId="4B833C22"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4) Обеспечивает помещением для проведения мероприятий </w:t>
            </w:r>
            <w:proofErr w:type="spellStart"/>
            <w:r w:rsidRPr="00CE03FE">
              <w:rPr>
                <w:rFonts w:ascii="Times New Roman" w:hAnsi="Times New Roman" w:cs="Times New Roman"/>
                <w:sz w:val="24"/>
                <w:szCs w:val="24"/>
              </w:rPr>
              <w:t>Предакселератора</w:t>
            </w:r>
            <w:proofErr w:type="spellEnd"/>
            <w:r w:rsidRPr="00CE03FE">
              <w:rPr>
                <w:rFonts w:ascii="Times New Roman" w:hAnsi="Times New Roman" w:cs="Times New Roman"/>
                <w:sz w:val="24"/>
                <w:szCs w:val="24"/>
              </w:rPr>
              <w:t xml:space="preserve"> в г. </w:t>
            </w:r>
            <w:r w:rsidRPr="00CE03FE">
              <w:rPr>
                <w:rFonts w:ascii="Times New Roman" w:hAnsi="Times New Roman" w:cs="Times New Roman"/>
                <w:color w:val="000000"/>
                <w:sz w:val="24"/>
                <w:szCs w:val="24"/>
                <w:lang w:bidi="ru-RU"/>
              </w:rPr>
              <w:t>Волгоград</w:t>
            </w:r>
            <w:r w:rsidRPr="00CE03FE">
              <w:rPr>
                <w:rFonts w:ascii="Times New Roman" w:hAnsi="Times New Roman" w:cs="Times New Roman"/>
                <w:sz w:val="24"/>
                <w:szCs w:val="24"/>
              </w:rPr>
              <w:t xml:space="preserve"> (вместимостью не менее </w:t>
            </w:r>
            <w:r w:rsidR="00CE03FE" w:rsidRPr="00CE03FE">
              <w:rPr>
                <w:rFonts w:ascii="Times New Roman" w:hAnsi="Times New Roman" w:cs="Times New Roman"/>
                <w:sz w:val="24"/>
                <w:szCs w:val="24"/>
              </w:rPr>
              <w:t>4</w:t>
            </w:r>
            <w:r w:rsidRPr="00CE03FE">
              <w:rPr>
                <w:rFonts w:ascii="Times New Roman" w:hAnsi="Times New Roman" w:cs="Times New Roman"/>
                <w:sz w:val="24"/>
                <w:szCs w:val="24"/>
              </w:rPr>
              <w:t>0 человек), оборудованным креслами по числу участников, а также необходимым презентационным оборудованием: экран, проектор, ноутбук.</w:t>
            </w:r>
          </w:p>
          <w:p w14:paraId="39915717"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5) Обеспечивает звуковое сопровождение, качественное стереозвучание, организацию настройки и тестирования аппаратуры: усилитель мощностью не менее 1 кВт, не менее 2 колонок мощностью не менее 1 кВт каждая, не менее 2-х радиомикрофонов. Звук должен быть четким, без искажений, хорошо слышен в любой точке помещений, в которых будут проводиться образовательные мероприятия.</w:t>
            </w:r>
          </w:p>
          <w:p w14:paraId="17C6CF12"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lastRenderedPageBreak/>
              <w:t xml:space="preserve">6) Разрабатывает и согласует с Заказчиком шаблон презентации для публичного выступления участников в рамках программы </w:t>
            </w:r>
            <w:proofErr w:type="spellStart"/>
            <w:r w:rsidRPr="00CE03FE">
              <w:rPr>
                <w:rFonts w:ascii="Times New Roman" w:hAnsi="Times New Roman" w:cs="Times New Roman"/>
                <w:sz w:val="24"/>
                <w:szCs w:val="24"/>
              </w:rPr>
              <w:t>Предакселератора</w:t>
            </w:r>
            <w:proofErr w:type="spellEnd"/>
            <w:r w:rsidRPr="00CE03FE">
              <w:rPr>
                <w:rFonts w:ascii="Times New Roman" w:hAnsi="Times New Roman" w:cs="Times New Roman"/>
                <w:sz w:val="24"/>
                <w:szCs w:val="24"/>
              </w:rPr>
              <w:t xml:space="preserve"> и Демо-дня.</w:t>
            </w:r>
          </w:p>
          <w:p w14:paraId="6DA0A9CE" w14:textId="773E7154"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proofErr w:type="spellStart"/>
            <w:r w:rsidRPr="00CE03FE">
              <w:rPr>
                <w:rFonts w:ascii="Times New Roman" w:hAnsi="Times New Roman" w:cs="Times New Roman"/>
                <w:sz w:val="24"/>
                <w:szCs w:val="24"/>
              </w:rPr>
              <w:t>Предакселератор</w:t>
            </w:r>
            <w:proofErr w:type="spellEnd"/>
            <w:r w:rsidRPr="00CE03FE">
              <w:rPr>
                <w:rFonts w:ascii="Times New Roman" w:hAnsi="Times New Roman" w:cs="Times New Roman"/>
                <w:sz w:val="24"/>
                <w:szCs w:val="24"/>
              </w:rPr>
              <w:t xml:space="preserve"> завершается отбором </w:t>
            </w:r>
            <w:r w:rsidR="00CE03FE" w:rsidRPr="00CE03FE">
              <w:rPr>
                <w:rFonts w:ascii="Times New Roman" w:hAnsi="Times New Roman" w:cs="Times New Roman"/>
                <w:sz w:val="24"/>
                <w:szCs w:val="24"/>
              </w:rPr>
              <w:t>проектов Акселерационную</w:t>
            </w:r>
            <w:r w:rsidRPr="00CE03FE">
              <w:rPr>
                <w:rFonts w:ascii="Times New Roman" w:hAnsi="Times New Roman" w:cs="Times New Roman"/>
                <w:sz w:val="24"/>
                <w:szCs w:val="24"/>
              </w:rPr>
              <w:t xml:space="preserve"> программу (в онлайн-формате). В рамках онлайн-отбора заявок в Акселерационную программу Заявители презентуют проекты перед представителями Заказчика и привлеченными экспертами Исполнителя.</w:t>
            </w:r>
          </w:p>
          <w:p w14:paraId="587F43F8"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Презентации Заявителей проходят оценку по критериям: самоокупаемости и финансовой устойчивости проекта; потенциала масштабируемости и </w:t>
            </w:r>
            <w:proofErr w:type="spellStart"/>
            <w:r w:rsidRPr="00CE03FE">
              <w:rPr>
                <w:rFonts w:ascii="Times New Roman" w:hAnsi="Times New Roman" w:cs="Times New Roman"/>
                <w:sz w:val="24"/>
                <w:szCs w:val="24"/>
              </w:rPr>
              <w:t>тиражируемости</w:t>
            </w:r>
            <w:proofErr w:type="spellEnd"/>
            <w:r w:rsidRPr="00CE03FE">
              <w:rPr>
                <w:rFonts w:ascii="Times New Roman" w:hAnsi="Times New Roman" w:cs="Times New Roman"/>
                <w:sz w:val="24"/>
                <w:szCs w:val="24"/>
              </w:rPr>
              <w:t>; достаточности компетенций команды.</w:t>
            </w:r>
          </w:p>
          <w:p w14:paraId="255F6AAB"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Критерии отбора и опросные листы утверждаются Заказчиком.  Процедура очного отбора включает следующие этапы:</w:t>
            </w:r>
          </w:p>
          <w:p w14:paraId="588BF956"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1) презентация проекта перед экспертами по единому дизайн-шаблону, согласованному с Заказчиком;</w:t>
            </w:r>
          </w:p>
          <w:p w14:paraId="0CE94292"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2) оценка презентации экспертами в соответствии с утвержденными критериями;</w:t>
            </w:r>
          </w:p>
          <w:p w14:paraId="6BAB84D9"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3) подсчет среднего балла по каждому проекту и ранжирование участников по среднему баллу.</w:t>
            </w:r>
          </w:p>
          <w:p w14:paraId="2E14604F"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Оценка презентаций участников осуществляется комиссией из 3-х экспертов Исполнителя в присутствии не менее 1 представителя Заказчика. Список экспертов, приглашаемых Исполнителем для оценки проектов в рамках онлайн-отбора, согласовывается с Заказчиком.</w:t>
            </w:r>
          </w:p>
          <w:p w14:paraId="5EBF8AB1"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После выставления оценки проходит ранжирование участников в соответствии с полученными баллами, и лучшие проекты рекомендуются к зачислению в Акселерационную программу.</w:t>
            </w:r>
          </w:p>
          <w:p w14:paraId="7635FAE7" w14:textId="4C5747AA"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Исполнитель передаёт Заказчику оценочные листы экспертов и список, состоящий не менее чем из </w:t>
            </w:r>
            <w:r w:rsidR="00CE03FE" w:rsidRPr="00CE03FE">
              <w:rPr>
                <w:rFonts w:ascii="Times New Roman" w:hAnsi="Times New Roman" w:cs="Times New Roman"/>
                <w:sz w:val="24"/>
                <w:szCs w:val="24"/>
              </w:rPr>
              <w:t>3</w:t>
            </w:r>
            <w:r w:rsidRPr="00CE03FE">
              <w:rPr>
                <w:rFonts w:ascii="Times New Roman" w:hAnsi="Times New Roman" w:cs="Times New Roman"/>
                <w:sz w:val="24"/>
                <w:szCs w:val="24"/>
              </w:rPr>
              <w:t xml:space="preserve">0 проектов, </w:t>
            </w:r>
            <w:proofErr w:type="spellStart"/>
            <w:r w:rsidRPr="00CE03FE">
              <w:rPr>
                <w:rFonts w:ascii="Times New Roman" w:hAnsi="Times New Roman" w:cs="Times New Roman"/>
                <w:sz w:val="24"/>
                <w:szCs w:val="24"/>
              </w:rPr>
              <w:t>проранжированных</w:t>
            </w:r>
            <w:proofErr w:type="spellEnd"/>
            <w:r w:rsidRPr="00CE03FE">
              <w:rPr>
                <w:rFonts w:ascii="Times New Roman" w:hAnsi="Times New Roman" w:cs="Times New Roman"/>
                <w:sz w:val="24"/>
                <w:szCs w:val="24"/>
              </w:rPr>
              <w:t xml:space="preserve"> и рекомендованных к зачислению в Акселерационную программу. </w:t>
            </w:r>
          </w:p>
          <w:p w14:paraId="0FE76855"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Список участников, прошедших очный отбор и приглашенных в Акселерационную программу, утверждается Заказчиком.</w:t>
            </w:r>
          </w:p>
          <w:p w14:paraId="44ECED7B" w14:textId="3B9A4B63" w:rsidR="007C36F6" w:rsidRPr="00CE03FE" w:rsidRDefault="007C36F6" w:rsidP="00CE03FE">
            <w:pPr>
              <w:pStyle w:val="11"/>
              <w:spacing w:after="0" w:line="240" w:lineRule="auto"/>
              <w:ind w:left="0"/>
              <w:rPr>
                <w:rStyle w:val="FontStyle333"/>
                <w:b/>
                <w:bCs/>
                <w:sz w:val="24"/>
                <w:szCs w:val="24"/>
              </w:rPr>
            </w:pPr>
            <w:r w:rsidRPr="00CE03FE">
              <w:rPr>
                <w:rFonts w:ascii="Times New Roman" w:hAnsi="Times New Roman" w:cs="Times New Roman"/>
                <w:sz w:val="24"/>
                <w:szCs w:val="24"/>
              </w:rPr>
              <w:t xml:space="preserve">Исполнитель осуществляет информирование участников по итогам очного отбора в рамках </w:t>
            </w:r>
            <w:proofErr w:type="spellStart"/>
            <w:r w:rsidRPr="00CE03FE">
              <w:rPr>
                <w:rFonts w:ascii="Times New Roman" w:hAnsi="Times New Roman" w:cs="Times New Roman"/>
                <w:sz w:val="24"/>
                <w:szCs w:val="24"/>
              </w:rPr>
              <w:t>Преакселератора</w:t>
            </w:r>
            <w:proofErr w:type="spellEnd"/>
            <w:r w:rsidRPr="00CE03FE">
              <w:rPr>
                <w:rFonts w:ascii="Times New Roman" w:hAnsi="Times New Roman" w:cs="Times New Roman"/>
                <w:sz w:val="24"/>
                <w:szCs w:val="24"/>
              </w:rPr>
              <w:t xml:space="preserve"> путём телефонного обзвона, рассылки писем отказа и приглашения в Акселерационную программу. Текст писем согласуется с Заказчиком.</w:t>
            </w:r>
          </w:p>
          <w:p w14:paraId="26A381AC" w14:textId="33BD021E" w:rsidR="007C36F6" w:rsidRPr="00CE03FE" w:rsidRDefault="00CE03FE" w:rsidP="00CE03FE">
            <w:pPr>
              <w:pStyle w:val="11"/>
              <w:spacing w:after="0" w:line="240" w:lineRule="auto"/>
              <w:ind w:left="0"/>
              <w:rPr>
                <w:rFonts w:ascii="Times New Roman" w:hAnsi="Times New Roman" w:cs="Times New Roman"/>
                <w:b/>
                <w:bCs/>
                <w:sz w:val="24"/>
                <w:szCs w:val="24"/>
              </w:rPr>
            </w:pPr>
            <w:r w:rsidRPr="00CE03FE">
              <w:rPr>
                <w:rFonts w:ascii="Times New Roman" w:hAnsi="Times New Roman" w:cs="Times New Roman"/>
                <w:b/>
                <w:bCs/>
                <w:sz w:val="24"/>
                <w:szCs w:val="24"/>
              </w:rPr>
              <w:t>4. Организация и проведение Акселерационной программы.</w:t>
            </w:r>
          </w:p>
          <w:p w14:paraId="6E7054E0"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В состав Акселерационной программы должны войти следующие мероприятия в очном формате:</w:t>
            </w:r>
          </w:p>
          <w:p w14:paraId="6675028B" w14:textId="77777777" w:rsidR="00CE03FE" w:rsidRPr="00CE03FE" w:rsidRDefault="00CE03FE" w:rsidP="00CE03FE">
            <w:pPr>
              <w:pStyle w:val="a5"/>
              <w:ind w:left="0"/>
            </w:pPr>
            <w:r w:rsidRPr="00CE03FE">
              <w:t xml:space="preserve">1) 3 очные </w:t>
            </w:r>
            <w:r w:rsidRPr="00CE03FE">
              <w:rPr>
                <w:lang w:eastAsia="en-US"/>
              </w:rPr>
              <w:t>экспертные/акселерационные сессии</w:t>
            </w:r>
            <w:r w:rsidRPr="00CE03FE">
              <w:t xml:space="preserve"> продолжительностью не менее 4 академических часов каждая. Примерные темы </w:t>
            </w:r>
            <w:r w:rsidRPr="00CE03FE">
              <w:rPr>
                <w:lang w:eastAsia="en-US"/>
              </w:rPr>
              <w:t>экспертных/акселерационных сессий</w:t>
            </w:r>
            <w:r w:rsidRPr="00CE03FE">
              <w:t>:</w:t>
            </w:r>
          </w:p>
          <w:p w14:paraId="31EF815D" w14:textId="77777777" w:rsidR="00CE03FE" w:rsidRPr="00CE03FE" w:rsidRDefault="00CE03FE" w:rsidP="00CE03FE">
            <w:pPr>
              <w:pStyle w:val="a5"/>
              <w:ind w:left="0"/>
            </w:pPr>
            <w:r w:rsidRPr="00CE03FE">
              <w:t>- генерация идей для развития предприятия;</w:t>
            </w:r>
          </w:p>
          <w:p w14:paraId="4C4291B8" w14:textId="77777777" w:rsidR="00CE03FE" w:rsidRPr="00CE03FE" w:rsidRDefault="00CE03FE" w:rsidP="00CE03FE">
            <w:pPr>
              <w:pStyle w:val="a5"/>
              <w:ind w:left="0"/>
            </w:pPr>
            <w:r w:rsidRPr="00CE03FE">
              <w:t>- повышение эффективности бизнес-модели предприятия;</w:t>
            </w:r>
          </w:p>
          <w:p w14:paraId="30DD1DE1" w14:textId="77777777" w:rsidR="00CE03FE" w:rsidRPr="00CE03FE" w:rsidRDefault="00CE03FE" w:rsidP="00CE03FE">
            <w:pPr>
              <w:pStyle w:val="a5"/>
              <w:ind w:left="0"/>
            </w:pPr>
            <w:r w:rsidRPr="00CE03FE">
              <w:t>- разработка финансовой модели предприятия.</w:t>
            </w:r>
          </w:p>
          <w:p w14:paraId="2DD01901" w14:textId="77777777" w:rsidR="00CE03FE" w:rsidRPr="00CE03FE" w:rsidRDefault="00CE03FE" w:rsidP="00CE03FE">
            <w:pPr>
              <w:pStyle w:val="a5"/>
              <w:ind w:left="0"/>
            </w:pPr>
            <w:r w:rsidRPr="00CE03FE">
              <w:t>2) очная групповая мастер-</w:t>
            </w:r>
            <w:proofErr w:type="spellStart"/>
            <w:r w:rsidRPr="00CE03FE">
              <w:t>майнд</w:t>
            </w:r>
            <w:proofErr w:type="spellEnd"/>
            <w:r w:rsidRPr="00CE03FE">
              <w:t xml:space="preserve"> сессия по коллективному решению проблем, поиску и расширению «узких мест» в бизнесе;</w:t>
            </w:r>
          </w:p>
          <w:p w14:paraId="235C1428" w14:textId="77777777" w:rsidR="00CE03FE" w:rsidRPr="00CE03FE" w:rsidRDefault="00CE03FE" w:rsidP="00CE03FE">
            <w:pPr>
              <w:pStyle w:val="a5"/>
              <w:ind w:left="0"/>
            </w:pPr>
            <w:r w:rsidRPr="00CE03FE">
              <w:t xml:space="preserve">3) очная нетворкинг-сессия в формате бизнес-игры, </w:t>
            </w:r>
            <w:r w:rsidRPr="00CE03FE">
              <w:rPr>
                <w:color w:val="000000" w:themeColor="text1"/>
              </w:rPr>
              <w:t xml:space="preserve">между участниками Акселерационной программы, </w:t>
            </w:r>
            <w:r w:rsidRPr="00CE03FE">
              <w:t>продолжительностью не менее 3 академических часов.</w:t>
            </w:r>
          </w:p>
          <w:p w14:paraId="1E7DFF60" w14:textId="77777777" w:rsidR="00CE03FE" w:rsidRPr="00CE03FE" w:rsidRDefault="00CE03FE" w:rsidP="00CE03FE">
            <w:pPr>
              <w:pStyle w:val="a5"/>
              <w:ind w:left="0"/>
            </w:pPr>
            <w:r w:rsidRPr="00CE03FE">
              <w:lastRenderedPageBreak/>
              <w:t xml:space="preserve">Помещениями для проведения тренингов и </w:t>
            </w:r>
            <w:proofErr w:type="spellStart"/>
            <w:r w:rsidRPr="00CE03FE">
              <w:t>вебинарной</w:t>
            </w:r>
            <w:proofErr w:type="spellEnd"/>
            <w:r w:rsidRPr="00CE03FE">
              <w:t xml:space="preserve"> платформой для проведения вебинаров обеспечивает Исполнитель.</w:t>
            </w:r>
          </w:p>
          <w:p w14:paraId="62BACC3B" w14:textId="1D5986FB" w:rsidR="00CE03FE" w:rsidRPr="00CE03FE" w:rsidRDefault="00CE03FE" w:rsidP="00CE03FE">
            <w:pPr>
              <w:pStyle w:val="11"/>
              <w:tabs>
                <w:tab w:val="left" w:pos="426"/>
                <w:tab w:val="left" w:pos="709"/>
              </w:tabs>
              <w:spacing w:after="0" w:line="240" w:lineRule="auto"/>
              <w:ind w:left="0"/>
              <w:rPr>
                <w:rFonts w:ascii="Times New Roman" w:hAnsi="Times New Roman" w:cs="Times New Roman"/>
                <w:b/>
                <w:sz w:val="24"/>
                <w:szCs w:val="24"/>
              </w:rPr>
            </w:pPr>
            <w:r w:rsidRPr="00CE03FE">
              <w:rPr>
                <w:rFonts w:ascii="Times New Roman" w:hAnsi="Times New Roman" w:cs="Times New Roman"/>
                <w:sz w:val="24"/>
                <w:szCs w:val="24"/>
              </w:rPr>
              <w:t xml:space="preserve">Эксперты и бизнес-тренеры, привлекаемые для проведения </w:t>
            </w:r>
            <w:r w:rsidR="00F021E1" w:rsidRPr="00CE03FE">
              <w:rPr>
                <w:rFonts w:ascii="Times New Roman" w:hAnsi="Times New Roman" w:cs="Times New Roman"/>
                <w:sz w:val="24"/>
                <w:szCs w:val="24"/>
              </w:rPr>
              <w:t>Акселерационной</w:t>
            </w:r>
            <w:r w:rsidRPr="00CE03FE">
              <w:rPr>
                <w:rFonts w:ascii="Times New Roman" w:hAnsi="Times New Roman" w:cs="Times New Roman"/>
                <w:sz w:val="24"/>
                <w:szCs w:val="24"/>
              </w:rPr>
              <w:t xml:space="preserve"> программ</w:t>
            </w:r>
            <w:r w:rsidR="00F021E1">
              <w:rPr>
                <w:rFonts w:ascii="Times New Roman" w:hAnsi="Times New Roman" w:cs="Times New Roman"/>
                <w:sz w:val="24"/>
                <w:szCs w:val="24"/>
              </w:rPr>
              <w:t>ы</w:t>
            </w:r>
            <w:r w:rsidRPr="00CE03FE">
              <w:rPr>
                <w:rFonts w:ascii="Times New Roman" w:hAnsi="Times New Roman" w:cs="Times New Roman"/>
                <w:sz w:val="24"/>
                <w:szCs w:val="24"/>
              </w:rPr>
              <w:t>, должны соответствовать не менее 3-м критериям из нижеперечисленных:</w:t>
            </w:r>
          </w:p>
          <w:p w14:paraId="3339E2C7"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b/>
                <w:sz w:val="24"/>
                <w:szCs w:val="24"/>
              </w:rPr>
            </w:pPr>
            <w:r w:rsidRPr="00CE03FE">
              <w:rPr>
                <w:rFonts w:ascii="Times New Roman" w:hAnsi="Times New Roman" w:cs="Times New Roman"/>
                <w:sz w:val="24"/>
                <w:szCs w:val="24"/>
              </w:rPr>
              <w:t>1) бизнес-образование (профильное высшее образование или подготовка на долгосрочных курсах в России или за рубежом);</w:t>
            </w:r>
          </w:p>
          <w:p w14:paraId="4EBDC2FC"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b/>
                <w:sz w:val="24"/>
                <w:szCs w:val="24"/>
              </w:rPr>
            </w:pPr>
            <w:r w:rsidRPr="00CE03FE">
              <w:rPr>
                <w:rFonts w:ascii="Times New Roman" w:hAnsi="Times New Roman" w:cs="Times New Roman"/>
                <w:sz w:val="24"/>
                <w:szCs w:val="24"/>
              </w:rPr>
              <w:t>2)</w:t>
            </w:r>
            <w:r w:rsidRPr="00CE03FE">
              <w:rPr>
                <w:rFonts w:ascii="Times New Roman" w:hAnsi="Times New Roman" w:cs="Times New Roman"/>
                <w:b/>
                <w:sz w:val="24"/>
                <w:szCs w:val="24"/>
              </w:rPr>
              <w:t xml:space="preserve"> </w:t>
            </w:r>
            <w:r w:rsidRPr="00CE03FE">
              <w:rPr>
                <w:rFonts w:ascii="Times New Roman" w:hAnsi="Times New Roman" w:cs="Times New Roman"/>
                <w:sz w:val="24"/>
                <w:szCs w:val="24"/>
              </w:rPr>
              <w:t>опыт работы в бизнесе (от 5 лет) или создания/руководства бизнес-структурой (от 3 лет);</w:t>
            </w:r>
          </w:p>
          <w:p w14:paraId="60EE1D74"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b/>
                <w:sz w:val="24"/>
                <w:szCs w:val="24"/>
              </w:rPr>
            </w:pPr>
            <w:r w:rsidRPr="00CE03FE">
              <w:rPr>
                <w:rFonts w:ascii="Times New Roman" w:hAnsi="Times New Roman" w:cs="Times New Roman"/>
                <w:sz w:val="24"/>
                <w:szCs w:val="24"/>
              </w:rPr>
              <w:t>3) опыт преподавания в бизнес-школах, ведущих университетах или проведения тренингов (от 2 лет);</w:t>
            </w:r>
          </w:p>
          <w:p w14:paraId="29ECD82A"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b/>
                <w:sz w:val="24"/>
                <w:szCs w:val="24"/>
              </w:rPr>
            </w:pPr>
            <w:r w:rsidRPr="00CE03FE">
              <w:rPr>
                <w:rFonts w:ascii="Times New Roman" w:hAnsi="Times New Roman" w:cs="Times New Roman"/>
                <w:sz w:val="24"/>
                <w:szCs w:val="24"/>
              </w:rPr>
              <w:t>4) наличие профильных публикаций (статьи в печатных и Интернет-СМИ, книги, учебники, монографии, публикации в сборниках трудов конференций и т.п.);</w:t>
            </w:r>
          </w:p>
          <w:p w14:paraId="7E2D81BF"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b/>
                <w:sz w:val="24"/>
                <w:szCs w:val="24"/>
              </w:rPr>
            </w:pPr>
            <w:r w:rsidRPr="00CE03FE">
              <w:rPr>
                <w:rFonts w:ascii="Times New Roman" w:hAnsi="Times New Roman" w:cs="Times New Roman"/>
                <w:sz w:val="24"/>
                <w:szCs w:val="24"/>
              </w:rPr>
              <w:t>5) наличие ученой степени/ ученого звания;</w:t>
            </w:r>
          </w:p>
          <w:p w14:paraId="32D768F5" w14:textId="77777777" w:rsidR="00CE03FE" w:rsidRPr="00CE03FE" w:rsidRDefault="00CE03FE" w:rsidP="00CE03FE">
            <w:pPr>
              <w:pStyle w:val="a5"/>
              <w:ind w:left="0"/>
            </w:pPr>
            <w:r w:rsidRPr="00CE03FE">
              <w:t>6) ведение консалтинговой деятельности по профилю Акселерационной программы.</w:t>
            </w:r>
          </w:p>
          <w:p w14:paraId="7506FB48" w14:textId="309CFE96" w:rsidR="00CE03FE" w:rsidRPr="00CE03FE" w:rsidRDefault="00CE03FE" w:rsidP="00CE03FE">
            <w:pPr>
              <w:pStyle w:val="11"/>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Исполнитель предоставляет Заказчику перечень и карточки экспертов, заверенные подписью эксперта с приложением документов, подтверждающих квалификацию и соответствие</w:t>
            </w:r>
          </w:p>
          <w:p w14:paraId="483C570E" w14:textId="77777777" w:rsidR="00CE03FE" w:rsidRPr="00CE03FE" w:rsidRDefault="00CE03FE" w:rsidP="00CE03FE">
            <w:pPr>
              <w:pStyle w:val="a5"/>
              <w:ind w:left="0"/>
            </w:pPr>
            <w:r w:rsidRPr="00CE03FE">
              <w:t>критериям.</w:t>
            </w:r>
          </w:p>
          <w:p w14:paraId="4DE481A3" w14:textId="77777777" w:rsidR="00CE03FE" w:rsidRPr="00CE03FE" w:rsidRDefault="00CE03FE" w:rsidP="00F021E1">
            <w:pPr>
              <w:pStyle w:val="a5"/>
              <w:ind w:left="0"/>
              <w:jc w:val="both"/>
            </w:pPr>
            <w:r w:rsidRPr="00CE03FE">
              <w:t>Исполнитель осуществляет выборочную видеосъёмку очных мероприятий для подготовки итогового видеоролика.</w:t>
            </w:r>
          </w:p>
          <w:p w14:paraId="524E23FA" w14:textId="77777777" w:rsidR="00CE03FE" w:rsidRPr="00CE03FE" w:rsidRDefault="00CE03FE" w:rsidP="00CE03FE">
            <w:pPr>
              <w:pStyle w:val="3"/>
              <w:spacing w:line="240" w:lineRule="auto"/>
              <w:jc w:val="both"/>
              <w:rPr>
                <w:rFonts w:ascii="Times New Roman" w:eastAsia="Times New Roman" w:hAnsi="Times New Roman" w:cs="Times New Roman"/>
                <w:color w:val="auto"/>
                <w:sz w:val="24"/>
                <w:szCs w:val="24"/>
                <w:lang w:eastAsia="en-US"/>
              </w:rPr>
            </w:pPr>
            <w:r w:rsidRPr="00CE03FE">
              <w:rPr>
                <w:rFonts w:ascii="Times New Roman" w:eastAsia="Times New Roman" w:hAnsi="Times New Roman" w:cs="Times New Roman"/>
                <w:color w:val="auto"/>
                <w:sz w:val="24"/>
                <w:szCs w:val="24"/>
                <w:lang w:eastAsia="en-US"/>
              </w:rPr>
              <w:t xml:space="preserve">Исполнителем должна быть организована еженедельная систематическая работа </w:t>
            </w:r>
            <w:proofErr w:type="spellStart"/>
            <w:r w:rsidRPr="00CE03FE">
              <w:rPr>
                <w:rFonts w:ascii="Times New Roman" w:eastAsia="Times New Roman" w:hAnsi="Times New Roman" w:cs="Times New Roman"/>
                <w:color w:val="auto"/>
                <w:sz w:val="24"/>
                <w:szCs w:val="24"/>
                <w:lang w:eastAsia="en-US"/>
              </w:rPr>
              <w:t>трекеров</w:t>
            </w:r>
            <w:proofErr w:type="spellEnd"/>
            <w:r w:rsidRPr="00CE03FE">
              <w:rPr>
                <w:rFonts w:ascii="Times New Roman" w:eastAsia="Times New Roman" w:hAnsi="Times New Roman" w:cs="Times New Roman"/>
                <w:color w:val="auto"/>
                <w:sz w:val="24"/>
                <w:szCs w:val="24"/>
                <w:lang w:eastAsia="en-US"/>
              </w:rPr>
              <w:t xml:space="preserve"> с закреплёнными за ними участниками в формате </w:t>
            </w:r>
            <w:proofErr w:type="spellStart"/>
            <w:r w:rsidRPr="00CE03FE">
              <w:rPr>
                <w:rFonts w:ascii="Times New Roman" w:eastAsia="Times New Roman" w:hAnsi="Times New Roman" w:cs="Times New Roman"/>
                <w:color w:val="auto"/>
                <w:sz w:val="24"/>
                <w:szCs w:val="24"/>
                <w:lang w:eastAsia="en-US"/>
              </w:rPr>
              <w:t>трекшен</w:t>
            </w:r>
            <w:proofErr w:type="spellEnd"/>
            <w:r w:rsidRPr="00CE03FE">
              <w:rPr>
                <w:rFonts w:ascii="Times New Roman" w:eastAsia="Times New Roman" w:hAnsi="Times New Roman" w:cs="Times New Roman"/>
                <w:color w:val="auto"/>
                <w:sz w:val="24"/>
                <w:szCs w:val="24"/>
                <w:lang w:eastAsia="en-US"/>
              </w:rPr>
              <w:t xml:space="preserve">-сессий, на которых участники Акселерационной программы ставят бизнес-гипотезы и задачи, отчитываются по проверенным бизнес-гипотезам и </w:t>
            </w:r>
            <w:proofErr w:type="spellStart"/>
            <w:r w:rsidRPr="00CE03FE">
              <w:rPr>
                <w:rFonts w:ascii="Times New Roman" w:eastAsia="Times New Roman" w:hAnsi="Times New Roman" w:cs="Times New Roman"/>
                <w:color w:val="auto"/>
                <w:sz w:val="24"/>
                <w:szCs w:val="24"/>
                <w:lang w:eastAsia="en-US"/>
              </w:rPr>
              <w:t>выполненым</w:t>
            </w:r>
            <w:proofErr w:type="spellEnd"/>
            <w:r w:rsidRPr="00CE03FE">
              <w:rPr>
                <w:rFonts w:ascii="Times New Roman" w:eastAsia="Times New Roman" w:hAnsi="Times New Roman" w:cs="Times New Roman"/>
                <w:color w:val="auto"/>
                <w:sz w:val="24"/>
                <w:szCs w:val="24"/>
                <w:lang w:eastAsia="en-US"/>
              </w:rPr>
              <w:t xml:space="preserve"> задачам, получают обратную связь и консультации от </w:t>
            </w:r>
            <w:proofErr w:type="spellStart"/>
            <w:r w:rsidRPr="00CE03FE">
              <w:rPr>
                <w:rFonts w:ascii="Times New Roman" w:eastAsia="Times New Roman" w:hAnsi="Times New Roman" w:cs="Times New Roman"/>
                <w:color w:val="auto"/>
                <w:sz w:val="24"/>
                <w:szCs w:val="24"/>
                <w:lang w:eastAsia="en-US"/>
              </w:rPr>
              <w:t>трекеров</w:t>
            </w:r>
            <w:proofErr w:type="spellEnd"/>
            <w:r w:rsidRPr="00CE03FE">
              <w:rPr>
                <w:rFonts w:ascii="Times New Roman" w:eastAsia="Times New Roman" w:hAnsi="Times New Roman" w:cs="Times New Roman"/>
                <w:color w:val="auto"/>
                <w:sz w:val="24"/>
                <w:szCs w:val="24"/>
                <w:lang w:eastAsia="en-US"/>
              </w:rPr>
              <w:t>.</w:t>
            </w:r>
          </w:p>
          <w:p w14:paraId="1AC71EE4" w14:textId="77777777" w:rsidR="00CE03FE" w:rsidRPr="00CE03FE" w:rsidRDefault="00CE03FE" w:rsidP="00F021E1">
            <w:pPr>
              <w:pStyle w:val="a5"/>
              <w:ind w:left="0"/>
              <w:jc w:val="both"/>
            </w:pPr>
            <w:proofErr w:type="spellStart"/>
            <w:r w:rsidRPr="00CE03FE">
              <w:t>Трекеры</w:t>
            </w:r>
            <w:proofErr w:type="spellEnd"/>
            <w:r w:rsidRPr="00CE03FE">
              <w:t xml:space="preserve"> должны провести с каждым из участников Акселерационной программы не менее 8 </w:t>
            </w:r>
            <w:proofErr w:type="spellStart"/>
            <w:r w:rsidRPr="00CE03FE">
              <w:t>трекшн</w:t>
            </w:r>
            <w:proofErr w:type="spellEnd"/>
            <w:r w:rsidRPr="00CE03FE">
              <w:t>-сессий длительностью не менее 1 академических часа каждая.</w:t>
            </w:r>
          </w:p>
          <w:p w14:paraId="63F8C7F9" w14:textId="77777777" w:rsidR="00CE03FE" w:rsidRPr="00CE03FE" w:rsidRDefault="00CE03FE" w:rsidP="00CE03FE">
            <w:pPr>
              <w:pStyle w:val="3"/>
              <w:spacing w:line="240" w:lineRule="auto"/>
              <w:jc w:val="both"/>
              <w:rPr>
                <w:rFonts w:ascii="Times New Roman" w:eastAsia="Times New Roman" w:hAnsi="Times New Roman" w:cs="Times New Roman"/>
                <w:color w:val="auto"/>
                <w:sz w:val="24"/>
                <w:szCs w:val="24"/>
                <w:lang w:eastAsia="en-US"/>
              </w:rPr>
            </w:pPr>
            <w:proofErr w:type="spellStart"/>
            <w:r w:rsidRPr="00CE03FE">
              <w:rPr>
                <w:rFonts w:ascii="Times New Roman" w:eastAsia="Times New Roman" w:hAnsi="Times New Roman" w:cs="Times New Roman"/>
                <w:color w:val="auto"/>
                <w:sz w:val="24"/>
                <w:szCs w:val="24"/>
                <w:lang w:eastAsia="en-US"/>
              </w:rPr>
              <w:t>Трекшн</w:t>
            </w:r>
            <w:proofErr w:type="spellEnd"/>
            <w:r w:rsidRPr="00CE03FE">
              <w:rPr>
                <w:rFonts w:ascii="Times New Roman" w:eastAsia="Times New Roman" w:hAnsi="Times New Roman" w:cs="Times New Roman"/>
                <w:color w:val="auto"/>
                <w:sz w:val="24"/>
                <w:szCs w:val="24"/>
                <w:lang w:eastAsia="en-US"/>
              </w:rPr>
              <w:t>-сессии проводятся в онлайн-формате (в сервисах Zoom, Skype и т.п.).</w:t>
            </w:r>
          </w:p>
          <w:p w14:paraId="1AF12D76" w14:textId="77777777" w:rsidR="00CE03FE" w:rsidRPr="00CE03FE" w:rsidRDefault="00CE03FE" w:rsidP="00F021E1">
            <w:pPr>
              <w:pBdr>
                <w:top w:val="nil"/>
                <w:left w:val="nil"/>
                <w:bottom w:val="nil"/>
                <w:right w:val="nil"/>
                <w:between w:val="nil"/>
                <w:bar w:val="nil"/>
              </w:pBdr>
              <w:ind w:right="57" w:firstLine="0"/>
              <w:rPr>
                <w:sz w:val="24"/>
                <w:lang w:eastAsia="en-US"/>
              </w:rPr>
            </w:pPr>
            <w:r w:rsidRPr="00CE03FE">
              <w:rPr>
                <w:sz w:val="24"/>
                <w:lang w:eastAsia="en-US"/>
              </w:rPr>
              <w:t xml:space="preserve">Задачи </w:t>
            </w:r>
            <w:proofErr w:type="spellStart"/>
            <w:r w:rsidRPr="00CE03FE">
              <w:rPr>
                <w:sz w:val="24"/>
                <w:lang w:eastAsia="en-US"/>
              </w:rPr>
              <w:t>трекеров</w:t>
            </w:r>
            <w:proofErr w:type="spellEnd"/>
            <w:r w:rsidRPr="00CE03FE">
              <w:rPr>
                <w:sz w:val="24"/>
                <w:lang w:eastAsia="en-US"/>
              </w:rPr>
              <w:t>:</w:t>
            </w:r>
          </w:p>
          <w:p w14:paraId="3169C7A2" w14:textId="77777777" w:rsidR="00CE03FE" w:rsidRPr="00CE03FE" w:rsidRDefault="00CE03FE" w:rsidP="00F021E1">
            <w:pPr>
              <w:tabs>
                <w:tab w:val="center" w:pos="1560"/>
                <w:tab w:val="left" w:pos="9416"/>
              </w:tabs>
              <w:ind w:right="57" w:firstLine="0"/>
              <w:rPr>
                <w:sz w:val="24"/>
                <w:lang w:eastAsia="en-US"/>
              </w:rPr>
            </w:pPr>
            <w:r w:rsidRPr="00CE03FE">
              <w:rPr>
                <w:sz w:val="24"/>
                <w:lang w:eastAsia="en-US"/>
              </w:rPr>
              <w:t xml:space="preserve">- проводить еженедельные </w:t>
            </w:r>
            <w:proofErr w:type="spellStart"/>
            <w:r w:rsidRPr="00CE03FE">
              <w:rPr>
                <w:sz w:val="24"/>
                <w:lang w:eastAsia="en-US"/>
              </w:rPr>
              <w:t>трекшн</w:t>
            </w:r>
            <w:proofErr w:type="spellEnd"/>
            <w:r w:rsidRPr="00CE03FE">
              <w:rPr>
                <w:sz w:val="24"/>
                <w:lang w:eastAsia="en-US"/>
              </w:rPr>
              <w:t>-сессий;</w:t>
            </w:r>
          </w:p>
          <w:p w14:paraId="54EC7309" w14:textId="24BDDF4E" w:rsidR="00CE03FE" w:rsidRPr="00CE03FE" w:rsidRDefault="00CE03FE" w:rsidP="00F021E1">
            <w:pPr>
              <w:tabs>
                <w:tab w:val="center" w:pos="1560"/>
                <w:tab w:val="left" w:pos="9416"/>
              </w:tabs>
              <w:ind w:right="57" w:firstLine="0"/>
              <w:rPr>
                <w:sz w:val="24"/>
                <w:lang w:eastAsia="en-US"/>
              </w:rPr>
            </w:pPr>
            <w:r w:rsidRPr="00CE03FE">
              <w:rPr>
                <w:sz w:val="24"/>
                <w:lang w:eastAsia="en-US"/>
              </w:rPr>
              <w:t>-</w:t>
            </w:r>
            <w:r w:rsidR="00F021E1">
              <w:rPr>
                <w:sz w:val="24"/>
                <w:lang w:eastAsia="en-US"/>
              </w:rPr>
              <w:t xml:space="preserve"> </w:t>
            </w:r>
            <w:r w:rsidRPr="00CE03FE">
              <w:rPr>
                <w:sz w:val="24"/>
                <w:lang w:eastAsia="en-US"/>
              </w:rPr>
              <w:t>обеспечивать достижение поставленных в ходе Акселерационной программ целей и показателей;</w:t>
            </w:r>
          </w:p>
          <w:p w14:paraId="0E060593" w14:textId="77777777" w:rsidR="00CE03FE" w:rsidRPr="00CE03FE" w:rsidRDefault="00CE03FE" w:rsidP="00F021E1">
            <w:pPr>
              <w:tabs>
                <w:tab w:val="center" w:pos="1560"/>
                <w:tab w:val="left" w:pos="9416"/>
              </w:tabs>
              <w:ind w:right="57" w:firstLine="0"/>
              <w:rPr>
                <w:sz w:val="24"/>
                <w:lang w:eastAsia="en-US"/>
              </w:rPr>
            </w:pPr>
            <w:r w:rsidRPr="00CE03FE">
              <w:rPr>
                <w:sz w:val="24"/>
                <w:lang w:eastAsia="en-US"/>
              </w:rPr>
              <w:t>- консультировать участников по формулированию гипотез, планированию действий, развитию проекта;</w:t>
            </w:r>
          </w:p>
          <w:p w14:paraId="1810A20F" w14:textId="77777777" w:rsidR="00CE03FE" w:rsidRPr="00CE03FE" w:rsidRDefault="00CE03FE" w:rsidP="00F021E1">
            <w:pPr>
              <w:tabs>
                <w:tab w:val="center" w:pos="1560"/>
                <w:tab w:val="left" w:pos="9416"/>
              </w:tabs>
              <w:ind w:right="57" w:firstLine="0"/>
              <w:rPr>
                <w:sz w:val="24"/>
                <w:lang w:eastAsia="en-US"/>
              </w:rPr>
            </w:pPr>
            <w:r w:rsidRPr="00CE03FE">
              <w:rPr>
                <w:sz w:val="24"/>
                <w:lang w:eastAsia="en-US"/>
              </w:rPr>
              <w:t xml:space="preserve">- помогать в расстановке приоритетов по проверке гипотез и выполнению задач (составлении и актуализации </w:t>
            </w:r>
            <w:proofErr w:type="spellStart"/>
            <w:r w:rsidRPr="00CE03FE">
              <w:rPr>
                <w:sz w:val="24"/>
                <w:lang w:eastAsia="en-US"/>
              </w:rPr>
              <w:t>бэклога</w:t>
            </w:r>
            <w:proofErr w:type="spellEnd"/>
            <w:r w:rsidRPr="00CE03FE">
              <w:rPr>
                <w:sz w:val="24"/>
                <w:lang w:eastAsia="en-US"/>
              </w:rPr>
              <w:t xml:space="preserve"> гипотез и задач);</w:t>
            </w:r>
          </w:p>
          <w:p w14:paraId="5125E221" w14:textId="77777777" w:rsidR="00CE03FE" w:rsidRPr="00CE03FE" w:rsidRDefault="00CE03FE" w:rsidP="00F021E1">
            <w:pPr>
              <w:tabs>
                <w:tab w:val="center" w:pos="1560"/>
                <w:tab w:val="left" w:pos="9416"/>
              </w:tabs>
              <w:ind w:right="57" w:firstLine="0"/>
              <w:rPr>
                <w:sz w:val="24"/>
                <w:lang w:eastAsia="en-US"/>
              </w:rPr>
            </w:pPr>
            <w:r w:rsidRPr="00CE03FE">
              <w:rPr>
                <w:sz w:val="24"/>
                <w:lang w:eastAsia="en-US"/>
              </w:rPr>
              <w:t>- консультировать участников по сбору и анализу полученных данных;</w:t>
            </w:r>
          </w:p>
          <w:p w14:paraId="3560ED2C" w14:textId="77777777" w:rsidR="00CE03FE" w:rsidRPr="00CE03FE" w:rsidRDefault="00CE03FE" w:rsidP="00F021E1">
            <w:pPr>
              <w:tabs>
                <w:tab w:val="center" w:pos="1560"/>
                <w:tab w:val="left" w:pos="9416"/>
              </w:tabs>
              <w:ind w:right="57" w:firstLine="0"/>
              <w:rPr>
                <w:sz w:val="24"/>
                <w:lang w:eastAsia="en-US"/>
              </w:rPr>
            </w:pPr>
            <w:r w:rsidRPr="00CE03FE">
              <w:rPr>
                <w:sz w:val="24"/>
                <w:lang w:eastAsia="en-US"/>
              </w:rPr>
              <w:t>- помогать в определении и устранении узких мест развития, а также в нахождении точек роста;</w:t>
            </w:r>
          </w:p>
          <w:p w14:paraId="62777B03" w14:textId="77777777" w:rsidR="00CE03FE" w:rsidRPr="00CE03FE" w:rsidRDefault="00CE03FE" w:rsidP="00CE03FE">
            <w:pPr>
              <w:pStyle w:val="3"/>
              <w:spacing w:line="240" w:lineRule="auto"/>
              <w:jc w:val="both"/>
              <w:rPr>
                <w:rFonts w:ascii="Times New Roman" w:eastAsia="Times New Roman" w:hAnsi="Times New Roman" w:cs="Times New Roman"/>
                <w:color w:val="auto"/>
                <w:sz w:val="24"/>
                <w:szCs w:val="24"/>
                <w:lang w:eastAsia="en-US"/>
              </w:rPr>
            </w:pPr>
            <w:r w:rsidRPr="00CE03FE">
              <w:rPr>
                <w:rFonts w:ascii="Times New Roman" w:eastAsia="Times New Roman" w:hAnsi="Times New Roman" w:cs="Times New Roman"/>
                <w:color w:val="auto"/>
                <w:sz w:val="24"/>
                <w:szCs w:val="24"/>
                <w:lang w:eastAsia="en-US"/>
              </w:rPr>
              <w:t>- другие задачи, связанные с сопровождением, консультированием и развитием проекта.</w:t>
            </w:r>
          </w:p>
          <w:p w14:paraId="1CB70D9D" w14:textId="13CDBED4" w:rsidR="00CE03FE" w:rsidRPr="00CE03FE" w:rsidRDefault="00CE03FE"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Style w:val="ac"/>
                <w:rFonts w:ascii="Times New Roman" w:hAnsi="Times New Roman" w:cs="Times New Roman"/>
                <w:sz w:val="24"/>
                <w:szCs w:val="24"/>
              </w:rPr>
              <w:t xml:space="preserve">Исполнитель еженедельно предоставляет Заказчику </w:t>
            </w:r>
            <w:r w:rsidR="00F021E1">
              <w:rPr>
                <w:rStyle w:val="ac"/>
                <w:rFonts w:ascii="Times New Roman" w:hAnsi="Times New Roman" w:cs="Times New Roman"/>
                <w:sz w:val="24"/>
                <w:szCs w:val="24"/>
              </w:rPr>
              <w:t xml:space="preserve">о </w:t>
            </w:r>
            <w:r w:rsidRPr="00CE03FE">
              <w:rPr>
                <w:rStyle w:val="ac"/>
                <w:rFonts w:ascii="Times New Roman" w:hAnsi="Times New Roman" w:cs="Times New Roman"/>
                <w:sz w:val="24"/>
                <w:szCs w:val="24"/>
              </w:rPr>
              <w:t xml:space="preserve">проведенных </w:t>
            </w:r>
            <w:proofErr w:type="spellStart"/>
            <w:r w:rsidRPr="00CE03FE">
              <w:rPr>
                <w:rStyle w:val="ac"/>
                <w:rFonts w:ascii="Times New Roman" w:hAnsi="Times New Roman" w:cs="Times New Roman"/>
                <w:sz w:val="24"/>
                <w:szCs w:val="24"/>
              </w:rPr>
              <w:t>трекшн</w:t>
            </w:r>
            <w:proofErr w:type="spellEnd"/>
            <w:r w:rsidRPr="00CE03FE">
              <w:rPr>
                <w:rStyle w:val="ac"/>
                <w:rFonts w:ascii="Times New Roman" w:hAnsi="Times New Roman" w:cs="Times New Roman"/>
                <w:sz w:val="24"/>
                <w:szCs w:val="24"/>
              </w:rPr>
              <w:t>-сессий.</w:t>
            </w:r>
          </w:p>
          <w:p w14:paraId="35920C9D"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В состав </w:t>
            </w:r>
            <w:proofErr w:type="spellStart"/>
            <w:r w:rsidRPr="00CE03FE">
              <w:rPr>
                <w:rFonts w:ascii="Times New Roman" w:hAnsi="Times New Roman" w:cs="Times New Roman"/>
                <w:sz w:val="24"/>
                <w:szCs w:val="24"/>
              </w:rPr>
              <w:t>трекерской</w:t>
            </w:r>
            <w:proofErr w:type="spellEnd"/>
            <w:r w:rsidRPr="00CE03FE">
              <w:rPr>
                <w:rFonts w:ascii="Times New Roman" w:hAnsi="Times New Roman" w:cs="Times New Roman"/>
                <w:sz w:val="24"/>
                <w:szCs w:val="24"/>
              </w:rPr>
              <w:t xml:space="preserve"> команды для реализации Акселерационной программы должны входить специалисты-практики в области создания и развития бизнеса (бизнес-тренеры, бизнес-</w:t>
            </w:r>
            <w:r w:rsidRPr="00CE03FE">
              <w:rPr>
                <w:rFonts w:ascii="Times New Roman" w:hAnsi="Times New Roman" w:cs="Times New Roman"/>
                <w:sz w:val="24"/>
                <w:szCs w:val="24"/>
              </w:rPr>
              <w:lastRenderedPageBreak/>
              <w:t>консультанты, эксперты, предприниматели с опытом ведения бизнеса и специалисты, имеющие успешный опыт трекинга и консультирования проектов).</w:t>
            </w:r>
          </w:p>
          <w:p w14:paraId="1EAC8503" w14:textId="6BF8A1A4" w:rsidR="00CE03FE" w:rsidRPr="00CE03FE" w:rsidRDefault="00CE03FE"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Все </w:t>
            </w:r>
            <w:proofErr w:type="spellStart"/>
            <w:r w:rsidRPr="00CE03FE">
              <w:rPr>
                <w:rFonts w:ascii="Times New Roman" w:hAnsi="Times New Roman" w:cs="Times New Roman"/>
                <w:sz w:val="24"/>
                <w:szCs w:val="24"/>
              </w:rPr>
              <w:t>трекеры</w:t>
            </w:r>
            <w:proofErr w:type="spellEnd"/>
            <w:r w:rsidRPr="00CE03FE">
              <w:rPr>
                <w:rFonts w:ascii="Times New Roman" w:hAnsi="Times New Roman" w:cs="Times New Roman"/>
                <w:sz w:val="24"/>
                <w:szCs w:val="24"/>
              </w:rPr>
              <w:t xml:space="preserve">, привлекаемые для реализации программы, должны иметь обязательную методическую подготовку по программе акселерационного сопровождения субъектов малого и среднего предпринимательства, подтверждаемую сертификатами, выданными организациями, осуществляющими акселерацию, и опыт сопровождения СМСП </w:t>
            </w:r>
            <w:r w:rsidR="00F021E1">
              <w:rPr>
                <w:rFonts w:ascii="Times New Roman" w:hAnsi="Times New Roman" w:cs="Times New Roman"/>
                <w:sz w:val="24"/>
                <w:szCs w:val="24"/>
              </w:rPr>
              <w:t xml:space="preserve">в </w:t>
            </w:r>
            <w:r w:rsidRPr="00CE03FE">
              <w:rPr>
                <w:rFonts w:ascii="Times New Roman" w:hAnsi="Times New Roman" w:cs="Times New Roman"/>
                <w:sz w:val="24"/>
                <w:szCs w:val="24"/>
              </w:rPr>
              <w:t>акселерационных программах.</w:t>
            </w:r>
          </w:p>
          <w:p w14:paraId="5B778593"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sz w:val="24"/>
                <w:szCs w:val="24"/>
              </w:rPr>
            </w:pPr>
            <w:proofErr w:type="spellStart"/>
            <w:r w:rsidRPr="00CE03FE">
              <w:rPr>
                <w:rFonts w:ascii="Times New Roman" w:hAnsi="Times New Roman" w:cs="Times New Roman"/>
                <w:sz w:val="24"/>
                <w:szCs w:val="24"/>
              </w:rPr>
              <w:t>Трекер</w:t>
            </w:r>
            <w:proofErr w:type="spellEnd"/>
            <w:r w:rsidRPr="00CE03FE">
              <w:rPr>
                <w:rFonts w:ascii="Times New Roman" w:hAnsi="Times New Roman" w:cs="Times New Roman"/>
                <w:sz w:val="24"/>
                <w:szCs w:val="24"/>
              </w:rPr>
              <w:t xml:space="preserve"> должен соответствовать не менее чем 3-м критериям из нижеперечисленных: </w:t>
            </w:r>
          </w:p>
          <w:p w14:paraId="134C4F2B"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sz w:val="24"/>
                <w:szCs w:val="24"/>
              </w:rPr>
            </w:pPr>
            <w:r w:rsidRPr="00F021E1">
              <w:rPr>
                <w:rStyle w:val="ac"/>
                <w:rFonts w:ascii="Times New Roman" w:hAnsi="Times New Roman" w:cs="Times New Roman"/>
                <w:b w:val="0"/>
                <w:bCs w:val="0"/>
                <w:sz w:val="24"/>
                <w:szCs w:val="24"/>
              </w:rPr>
              <w:t>1) бизнес-образование</w:t>
            </w:r>
            <w:r w:rsidRPr="00CE03FE">
              <w:rPr>
                <w:rFonts w:ascii="Times New Roman" w:hAnsi="Times New Roman" w:cs="Times New Roman"/>
                <w:b/>
                <w:sz w:val="24"/>
                <w:szCs w:val="24"/>
              </w:rPr>
              <w:t xml:space="preserve"> (</w:t>
            </w:r>
            <w:r w:rsidRPr="00CE03FE">
              <w:rPr>
                <w:rFonts w:ascii="Times New Roman" w:hAnsi="Times New Roman" w:cs="Times New Roman"/>
                <w:sz w:val="24"/>
                <w:szCs w:val="24"/>
              </w:rPr>
              <w:t>профильное высшее образование или подготовка на долгосрочных курсах в России или за рубежом);</w:t>
            </w:r>
          </w:p>
          <w:p w14:paraId="7185D446" w14:textId="77777777" w:rsidR="00CE03FE" w:rsidRPr="00F021E1" w:rsidRDefault="00CE03FE" w:rsidP="00CE03FE">
            <w:pPr>
              <w:pStyle w:val="11"/>
              <w:tabs>
                <w:tab w:val="left" w:pos="426"/>
                <w:tab w:val="left" w:pos="709"/>
              </w:tabs>
              <w:spacing w:after="0" w:line="240" w:lineRule="auto"/>
              <w:ind w:left="0"/>
              <w:rPr>
                <w:rStyle w:val="ac"/>
                <w:rFonts w:ascii="Times New Roman" w:hAnsi="Times New Roman" w:cs="Times New Roman"/>
                <w:b w:val="0"/>
                <w:bCs w:val="0"/>
                <w:sz w:val="24"/>
                <w:szCs w:val="24"/>
              </w:rPr>
            </w:pPr>
            <w:r w:rsidRPr="00F021E1">
              <w:rPr>
                <w:rStyle w:val="ac"/>
                <w:rFonts w:ascii="Times New Roman" w:hAnsi="Times New Roman" w:cs="Times New Roman"/>
                <w:b w:val="0"/>
                <w:bCs w:val="0"/>
                <w:sz w:val="24"/>
                <w:szCs w:val="24"/>
              </w:rPr>
              <w:t>2) опыт работы в бизнесе (от 3-х лет);</w:t>
            </w:r>
          </w:p>
          <w:p w14:paraId="362D6F5A"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sz w:val="24"/>
                <w:szCs w:val="24"/>
              </w:rPr>
            </w:pPr>
            <w:r w:rsidRPr="00F021E1">
              <w:rPr>
                <w:rStyle w:val="ac"/>
                <w:rFonts w:ascii="Times New Roman" w:hAnsi="Times New Roman" w:cs="Times New Roman"/>
                <w:b w:val="0"/>
                <w:bCs w:val="0"/>
                <w:sz w:val="24"/>
                <w:szCs w:val="24"/>
              </w:rPr>
              <w:t>3)</w:t>
            </w:r>
            <w:r w:rsidRPr="00CE03FE">
              <w:rPr>
                <w:rFonts w:ascii="Times New Roman" w:hAnsi="Times New Roman" w:cs="Times New Roman"/>
                <w:sz w:val="24"/>
                <w:szCs w:val="24"/>
              </w:rPr>
              <w:t xml:space="preserve"> наличие </w:t>
            </w:r>
            <w:r w:rsidRPr="00F021E1">
              <w:rPr>
                <w:rFonts w:ascii="Times New Roman" w:hAnsi="Times New Roman" w:cs="Times New Roman"/>
                <w:sz w:val="24"/>
                <w:szCs w:val="24"/>
              </w:rPr>
              <w:t>п</w:t>
            </w:r>
            <w:r w:rsidRPr="00F021E1">
              <w:rPr>
                <w:rStyle w:val="ac"/>
                <w:rFonts w:ascii="Times New Roman" w:hAnsi="Times New Roman" w:cs="Times New Roman"/>
                <w:b w:val="0"/>
                <w:bCs w:val="0"/>
                <w:sz w:val="24"/>
                <w:szCs w:val="24"/>
              </w:rPr>
              <w:t>убликаций</w:t>
            </w:r>
            <w:r w:rsidRPr="00CE03FE">
              <w:rPr>
                <w:rStyle w:val="ac"/>
                <w:rFonts w:ascii="Times New Roman" w:hAnsi="Times New Roman" w:cs="Times New Roman"/>
                <w:sz w:val="24"/>
                <w:szCs w:val="24"/>
              </w:rPr>
              <w:t xml:space="preserve"> (</w:t>
            </w:r>
            <w:r w:rsidRPr="00CE03FE">
              <w:rPr>
                <w:rFonts w:ascii="Times New Roman" w:hAnsi="Times New Roman" w:cs="Times New Roman"/>
                <w:sz w:val="24"/>
                <w:szCs w:val="24"/>
              </w:rPr>
              <w:t>статьи в печатных и Интернет-СМИ, книги, учебники, монографии, публикации в сборниках трудов конференций и т.п.);</w:t>
            </w:r>
          </w:p>
          <w:p w14:paraId="08159528"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4) наличие ученой степени/ ученого звания/ степени МВА;</w:t>
            </w:r>
          </w:p>
          <w:p w14:paraId="3F07E19E" w14:textId="77777777" w:rsidR="00CE03FE" w:rsidRPr="00F021E1" w:rsidRDefault="00CE03FE" w:rsidP="00CE03FE">
            <w:pPr>
              <w:pStyle w:val="11"/>
              <w:tabs>
                <w:tab w:val="left" w:pos="426"/>
                <w:tab w:val="left" w:pos="709"/>
              </w:tabs>
              <w:spacing w:after="0" w:line="240" w:lineRule="auto"/>
              <w:ind w:left="0"/>
              <w:rPr>
                <w:rStyle w:val="ac"/>
                <w:rFonts w:ascii="Times New Roman" w:hAnsi="Times New Roman" w:cs="Times New Roman"/>
                <w:b w:val="0"/>
                <w:bCs w:val="0"/>
                <w:sz w:val="24"/>
                <w:szCs w:val="24"/>
              </w:rPr>
            </w:pPr>
            <w:r w:rsidRPr="00F021E1">
              <w:rPr>
                <w:rStyle w:val="ac"/>
                <w:rFonts w:ascii="Times New Roman" w:hAnsi="Times New Roman" w:cs="Times New Roman"/>
                <w:b w:val="0"/>
                <w:bCs w:val="0"/>
                <w:sz w:val="24"/>
                <w:szCs w:val="24"/>
              </w:rPr>
              <w:t>5) ведение консалтинговой деятельности в области управления проектами/ менеджмента организации/ маркетинга/ оптимизации коммерческой деятельности/ развития бизнеса/ управления продажами;</w:t>
            </w:r>
          </w:p>
          <w:p w14:paraId="2C674C2E" w14:textId="77777777" w:rsidR="00CE03FE" w:rsidRPr="00F021E1" w:rsidRDefault="00CE03FE" w:rsidP="00CE03FE">
            <w:pPr>
              <w:pStyle w:val="11"/>
              <w:tabs>
                <w:tab w:val="left" w:pos="426"/>
                <w:tab w:val="left" w:pos="709"/>
              </w:tabs>
              <w:spacing w:after="0" w:line="240" w:lineRule="auto"/>
              <w:ind w:left="0"/>
              <w:rPr>
                <w:rStyle w:val="ac"/>
                <w:rFonts w:ascii="Times New Roman" w:hAnsi="Times New Roman" w:cs="Times New Roman"/>
                <w:b w:val="0"/>
                <w:bCs w:val="0"/>
                <w:sz w:val="24"/>
                <w:szCs w:val="24"/>
              </w:rPr>
            </w:pPr>
            <w:r w:rsidRPr="00F021E1">
              <w:rPr>
                <w:rStyle w:val="ac"/>
                <w:rFonts w:ascii="Times New Roman" w:hAnsi="Times New Roman" w:cs="Times New Roman"/>
                <w:b w:val="0"/>
                <w:bCs w:val="0"/>
                <w:sz w:val="24"/>
                <w:szCs w:val="24"/>
              </w:rPr>
              <w:t>6) повышение квалификации в области управления проектами/ менеджмента организации/ маркетинга/ оптимизации коммерческой деятельности/ развития бизнеса/ управления продажами.</w:t>
            </w:r>
          </w:p>
          <w:p w14:paraId="11DF8D4C" w14:textId="6DBC890E" w:rsidR="00CE03FE" w:rsidRDefault="00CE03FE" w:rsidP="00CE03FE">
            <w:pPr>
              <w:pStyle w:val="11"/>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Исполнитель предоставляет перечень </w:t>
            </w:r>
            <w:proofErr w:type="spellStart"/>
            <w:r w:rsidRPr="00CE03FE">
              <w:rPr>
                <w:rFonts w:ascii="Times New Roman" w:hAnsi="Times New Roman" w:cs="Times New Roman"/>
                <w:sz w:val="24"/>
                <w:szCs w:val="24"/>
              </w:rPr>
              <w:t>трекеров</w:t>
            </w:r>
            <w:proofErr w:type="spellEnd"/>
            <w:r w:rsidRPr="00CE03FE">
              <w:rPr>
                <w:rFonts w:ascii="Times New Roman" w:hAnsi="Times New Roman" w:cs="Times New Roman"/>
                <w:sz w:val="24"/>
                <w:szCs w:val="24"/>
              </w:rPr>
              <w:t xml:space="preserve">, а также документы, подтверждающие их квалификацию и опыт. Итоговый список </w:t>
            </w:r>
            <w:proofErr w:type="spellStart"/>
            <w:r w:rsidRPr="00CE03FE">
              <w:rPr>
                <w:rFonts w:ascii="Times New Roman" w:hAnsi="Times New Roman" w:cs="Times New Roman"/>
                <w:sz w:val="24"/>
                <w:szCs w:val="24"/>
              </w:rPr>
              <w:t>трекеров</w:t>
            </w:r>
            <w:proofErr w:type="spellEnd"/>
            <w:r w:rsidRPr="00CE03FE">
              <w:rPr>
                <w:rFonts w:ascii="Times New Roman" w:hAnsi="Times New Roman" w:cs="Times New Roman"/>
                <w:sz w:val="24"/>
                <w:szCs w:val="24"/>
              </w:rPr>
              <w:t xml:space="preserve"> и экспертов, принимающих участие в реализации программы, согласуется Заказчиком.</w:t>
            </w:r>
          </w:p>
          <w:p w14:paraId="7E43CB28" w14:textId="77777777" w:rsidR="00F021E1" w:rsidRPr="00CE03FE" w:rsidRDefault="00F021E1" w:rsidP="00CE03FE">
            <w:pPr>
              <w:pStyle w:val="11"/>
              <w:spacing w:after="0" w:line="240" w:lineRule="auto"/>
              <w:ind w:left="0"/>
              <w:rPr>
                <w:rFonts w:ascii="Times New Roman" w:hAnsi="Times New Roman" w:cs="Times New Roman"/>
                <w:b/>
                <w:bCs/>
                <w:sz w:val="24"/>
                <w:szCs w:val="24"/>
              </w:rPr>
            </w:pPr>
          </w:p>
          <w:p w14:paraId="04D3BDC8" w14:textId="702A9930" w:rsidR="00F021E1" w:rsidRPr="00F021E1" w:rsidRDefault="00CE03FE" w:rsidP="00CE03FE">
            <w:pPr>
              <w:pStyle w:val="11"/>
              <w:spacing w:after="0" w:line="240" w:lineRule="auto"/>
              <w:ind w:left="0"/>
              <w:rPr>
                <w:rFonts w:ascii="Times New Roman" w:hAnsi="Times New Roman" w:cs="Times New Roman"/>
                <w:b/>
                <w:bCs/>
                <w:sz w:val="24"/>
                <w:szCs w:val="24"/>
              </w:rPr>
            </w:pPr>
            <w:r w:rsidRPr="00F021E1">
              <w:rPr>
                <w:rFonts w:ascii="Times New Roman" w:hAnsi="Times New Roman" w:cs="Times New Roman"/>
                <w:b/>
                <w:bCs/>
                <w:sz w:val="24"/>
                <w:szCs w:val="24"/>
              </w:rPr>
              <w:t>5. Организация и проведение Демо-дня</w:t>
            </w:r>
            <w:r w:rsidR="00F021E1">
              <w:rPr>
                <w:rFonts w:ascii="Times New Roman" w:hAnsi="Times New Roman" w:cs="Times New Roman"/>
                <w:b/>
                <w:bCs/>
                <w:sz w:val="24"/>
                <w:szCs w:val="24"/>
              </w:rPr>
              <w:t>.</w:t>
            </w:r>
          </w:p>
          <w:p w14:paraId="21903946" w14:textId="77777777" w:rsidR="00CE03FE" w:rsidRPr="00CE03FE" w:rsidRDefault="00CE03FE" w:rsidP="00CE03FE">
            <w:pPr>
              <w:pStyle w:val="a5"/>
              <w:ind w:left="0"/>
              <w:jc w:val="both"/>
            </w:pPr>
            <w:r w:rsidRPr="00CE03FE">
              <w:t xml:space="preserve">По завершении Акселерационной программы проводится </w:t>
            </w:r>
            <w:r w:rsidRPr="00CE03FE">
              <w:rPr>
                <w:lang w:eastAsia="en-US"/>
              </w:rPr>
              <w:t>финальное мероприятие с защитой проектов</w:t>
            </w:r>
            <w:r w:rsidRPr="00CE03FE">
              <w:t xml:space="preserve"> (Демо-день) продолжительностью не менее 6 академических часов.</w:t>
            </w:r>
          </w:p>
          <w:p w14:paraId="34F1F57E" w14:textId="77777777" w:rsidR="00CE03FE" w:rsidRPr="00CE03FE" w:rsidRDefault="00CE03FE" w:rsidP="00CE03FE">
            <w:pPr>
              <w:pStyle w:val="a5"/>
              <w:ind w:left="0"/>
              <w:jc w:val="both"/>
            </w:pPr>
            <w:r w:rsidRPr="00CE03FE">
              <w:t>Не позднее, чем за 7 календарных дней до проведения Демо-дня, Исполнитель предоставляет Заказчику для согласования, ранжированные списки проектов, рекомендованных к публичному выступлению и презентации своего бизнеса в рамках проведения Демо-дня, обеспечивает подготовку и выступление участников. Не позднее, чем за 7 календарных дней до проведения Демо-дня, Исполнитель предоставляет и согласует с Заказчиком список экспертов из числа отраслевых экспертов и партнеров, частных инвесторов, обеспечивает их присутствие на Демо-дне в качестве приглашенных гостей.</w:t>
            </w:r>
          </w:p>
          <w:p w14:paraId="278A56B8" w14:textId="4163AC0E" w:rsidR="00CE03FE" w:rsidRPr="00CE03FE" w:rsidRDefault="00CE03FE" w:rsidP="00CE03FE">
            <w:pPr>
              <w:pStyle w:val="11"/>
              <w:spacing w:after="0" w:line="240" w:lineRule="auto"/>
              <w:ind w:left="0"/>
              <w:rPr>
                <w:rStyle w:val="FontStyle333"/>
                <w:rFonts w:eastAsia="Calibri"/>
                <w:b/>
                <w:bCs/>
                <w:sz w:val="24"/>
                <w:szCs w:val="24"/>
              </w:rPr>
            </w:pPr>
            <w:r w:rsidRPr="00CE03FE">
              <w:rPr>
                <w:rFonts w:ascii="Times New Roman" w:hAnsi="Times New Roman" w:cs="Times New Roman"/>
                <w:sz w:val="24"/>
                <w:szCs w:val="24"/>
              </w:rPr>
              <w:t>Не позднее, чем за 7 календарных дней до проведения Демо-дня, Исполнитель согласует с Заказчиком сценарий проведения Демо-дня в текстовом формате, текст должен нести смысловую</w:t>
            </w:r>
          </w:p>
          <w:p w14:paraId="0C0ECABD" w14:textId="77777777" w:rsidR="00CE03FE" w:rsidRPr="00CE03FE" w:rsidRDefault="00CE03FE" w:rsidP="00CE03FE">
            <w:pPr>
              <w:pStyle w:val="a5"/>
              <w:ind w:left="0"/>
              <w:jc w:val="both"/>
            </w:pPr>
            <w:r w:rsidRPr="00CE03FE">
              <w:t>нагрузку, иметь логическую структуру (вступление, основная часть, завершение, тайминг мероприятия), в сценарии должна быть указана информация о проектах, выступающих на Демо-дне.</w:t>
            </w:r>
          </w:p>
          <w:p w14:paraId="2E847998" w14:textId="77777777" w:rsidR="00CE03FE" w:rsidRPr="00CE03FE" w:rsidRDefault="00CE03FE" w:rsidP="00CE03FE">
            <w:pPr>
              <w:pStyle w:val="a5"/>
              <w:ind w:left="0"/>
              <w:jc w:val="both"/>
            </w:pPr>
            <w:r w:rsidRPr="00CE03FE">
              <w:t xml:space="preserve">Помещение для проведения Демо-дня должно быть в г. </w:t>
            </w:r>
            <w:r w:rsidRPr="00CE03FE">
              <w:rPr>
                <w:color w:val="000000"/>
                <w:lang w:bidi="ru-RU"/>
              </w:rPr>
              <w:t>Волгоград</w:t>
            </w:r>
            <w:r w:rsidRPr="00CE03FE">
              <w:t xml:space="preserve">, иметь вместимость не менее 50 человек, быть оборудовано креслами по числу участников, необходимым презентационным оборудованием: экран, проектор, ноутбук. </w:t>
            </w:r>
            <w:r w:rsidRPr="00CE03FE">
              <w:lastRenderedPageBreak/>
              <w:t>Должно быть обеспечено звуковое сопровождение, качественное стереозвучание, организация настройки и тестирования аппаратуры: усилитель мощностью не менее 1 кВт, не менее 2 колонок мощностью не менее 1 кВт каждая, не менее 2-х радиомикрофонов. Звук должен быть чётким, без искажений, хорошо слышен в любой точке помещения.</w:t>
            </w:r>
          </w:p>
          <w:p w14:paraId="2B399A41" w14:textId="77777777" w:rsidR="00CE03FE" w:rsidRPr="00CE03FE" w:rsidRDefault="00CE03FE" w:rsidP="00CE03FE">
            <w:pPr>
              <w:pStyle w:val="a5"/>
              <w:tabs>
                <w:tab w:val="left" w:pos="284"/>
              </w:tabs>
              <w:ind w:left="0"/>
              <w:jc w:val="both"/>
              <w:rPr>
                <w:u w:val="single"/>
              </w:rPr>
            </w:pPr>
            <w:r w:rsidRPr="00CE03FE">
              <w:t>Исполнитель предоставляет записи вебинаров Акселерационной программы Заказчику, свободные от притязаний третьих лиц, для дальнейшего размещения их Заказчиком на собственных интернет-ресурсах.</w:t>
            </w:r>
          </w:p>
          <w:p w14:paraId="5BDF87E1" w14:textId="77777777" w:rsidR="00CE03FE" w:rsidRPr="00CE03FE" w:rsidRDefault="00CE03FE" w:rsidP="00CE03FE">
            <w:pPr>
              <w:pStyle w:val="a5"/>
              <w:tabs>
                <w:tab w:val="left" w:pos="284"/>
              </w:tabs>
              <w:ind w:left="0"/>
              <w:jc w:val="both"/>
              <w:rPr>
                <w:u w:val="single"/>
              </w:rPr>
            </w:pPr>
            <w:r w:rsidRPr="00CE03FE">
              <w:t>Участник считается успешно прошедшим Акселерационную программу при соответствии следующим критериям:</w:t>
            </w:r>
          </w:p>
          <w:p w14:paraId="296C9B88" w14:textId="77777777" w:rsidR="00CE03FE" w:rsidRPr="00CE03FE" w:rsidRDefault="00CE03FE" w:rsidP="00CE03FE">
            <w:pPr>
              <w:pStyle w:val="a5"/>
              <w:tabs>
                <w:tab w:val="left" w:pos="284"/>
                <w:tab w:val="left" w:pos="851"/>
              </w:tabs>
              <w:ind w:left="0"/>
              <w:jc w:val="both"/>
              <w:rPr>
                <w:u w:val="single"/>
              </w:rPr>
            </w:pPr>
            <w:r w:rsidRPr="00CE03FE">
              <w:t>- пропуск не более 50% мероприятий Акселерационной программы;</w:t>
            </w:r>
          </w:p>
          <w:p w14:paraId="46976D3F" w14:textId="77777777" w:rsidR="00CE03FE" w:rsidRPr="00CE03FE" w:rsidRDefault="00CE03FE" w:rsidP="00CE03FE">
            <w:pPr>
              <w:pStyle w:val="a5"/>
              <w:tabs>
                <w:tab w:val="left" w:pos="284"/>
                <w:tab w:val="left" w:pos="851"/>
              </w:tabs>
              <w:ind w:left="0"/>
              <w:jc w:val="both"/>
              <w:rPr>
                <w:u w:val="single"/>
              </w:rPr>
            </w:pPr>
            <w:r w:rsidRPr="00CE03FE">
              <w:t>- подготовленная к Демо-дню презентация с анализом путей оптимизации собственного бизнеса;</w:t>
            </w:r>
          </w:p>
          <w:p w14:paraId="3A46F69C" w14:textId="77777777" w:rsidR="00CE03FE" w:rsidRPr="00CE03FE" w:rsidRDefault="00CE03FE" w:rsidP="00CE03FE">
            <w:pPr>
              <w:pStyle w:val="a5"/>
              <w:tabs>
                <w:tab w:val="left" w:pos="284"/>
                <w:tab w:val="left" w:pos="851"/>
              </w:tabs>
              <w:ind w:left="0"/>
              <w:jc w:val="both"/>
              <w:rPr>
                <w:u w:val="single"/>
              </w:rPr>
            </w:pPr>
            <w:r w:rsidRPr="00CE03FE">
              <w:t xml:space="preserve">- отчет о движениях к целям и деятельности участника полно представлен в </w:t>
            </w:r>
            <w:proofErr w:type="spellStart"/>
            <w:r w:rsidRPr="00CE03FE">
              <w:t>трекшн</w:t>
            </w:r>
            <w:proofErr w:type="spellEnd"/>
            <w:r w:rsidRPr="00CE03FE">
              <w:t>-карточках.</w:t>
            </w:r>
          </w:p>
          <w:p w14:paraId="596D6B4F" w14:textId="7A15F67B" w:rsidR="00DB3A04" w:rsidRDefault="00CE03FE" w:rsidP="00CE03FE">
            <w:pPr>
              <w:pStyle w:val="2"/>
              <w:keepNext/>
              <w:keepLines/>
              <w:spacing w:after="0" w:line="240" w:lineRule="auto"/>
              <w:jc w:val="both"/>
            </w:pPr>
            <w:r w:rsidRPr="00CE03FE">
              <w:t xml:space="preserve">Выполнение участником Акселерационной программы подтверждается </w:t>
            </w:r>
            <w:r w:rsidRPr="00977CD2">
              <w:rPr>
                <w:b/>
                <w:bCs/>
              </w:rPr>
              <w:t>выдачей сертификата о прохождении Акселерационной программы</w:t>
            </w:r>
            <w:r w:rsidRPr="00CE03FE">
              <w:t>. Форма сертификата разрабатывается в соответствии с корпоративным фирменным стилем Заказчика и согласовывается с ним, не позднее, чем за 15 дней до даты проведения Демо-дня.</w:t>
            </w:r>
          </w:p>
          <w:p w14:paraId="3D362BB0" w14:textId="63CC0684" w:rsidR="002778C7" w:rsidRPr="007847EE" w:rsidRDefault="002778C7" w:rsidP="002778C7">
            <w:pPr>
              <w:pStyle w:val="2"/>
              <w:keepNext/>
              <w:keepLines/>
              <w:spacing w:after="0" w:line="240" w:lineRule="auto"/>
              <w:jc w:val="both"/>
              <w:rPr>
                <w:b/>
                <w:bCs/>
              </w:rPr>
            </w:pPr>
            <w:r w:rsidRPr="007847EE">
              <w:rPr>
                <w:b/>
                <w:bCs/>
              </w:rPr>
              <w:t xml:space="preserve">По итогам прохождения Акселерационной программы участники из числа физических лиц </w:t>
            </w:r>
            <w:r w:rsidR="003F1D53" w:rsidRPr="007847EE">
              <w:rPr>
                <w:b/>
                <w:bCs/>
              </w:rPr>
              <w:t xml:space="preserve">не менее </w:t>
            </w:r>
            <w:r w:rsidR="007847EE" w:rsidRPr="007847EE">
              <w:rPr>
                <w:b/>
                <w:bCs/>
              </w:rPr>
              <w:t>10</w:t>
            </w:r>
            <w:r w:rsidR="003F1D53" w:rsidRPr="007847EE">
              <w:rPr>
                <w:b/>
                <w:bCs/>
              </w:rPr>
              <w:t xml:space="preserve"> </w:t>
            </w:r>
            <w:r w:rsidRPr="007847EE">
              <w:rPr>
                <w:b/>
                <w:bCs/>
              </w:rPr>
              <w:t>должны зарегистрировать юридическое лицо.</w:t>
            </w:r>
          </w:p>
          <w:p w14:paraId="6AC5CE62" w14:textId="77777777" w:rsidR="00387407" w:rsidRDefault="00387407" w:rsidP="002778C7">
            <w:pPr>
              <w:pStyle w:val="2"/>
              <w:keepNext/>
              <w:keepLines/>
              <w:spacing w:after="0" w:line="240" w:lineRule="auto"/>
              <w:jc w:val="both"/>
            </w:pPr>
          </w:p>
          <w:p w14:paraId="2D8F4532" w14:textId="37339171" w:rsidR="00387407" w:rsidRPr="002778C7" w:rsidRDefault="00387407" w:rsidP="002778C7">
            <w:pPr>
              <w:pStyle w:val="2"/>
              <w:keepNext/>
              <w:keepLines/>
              <w:spacing w:after="0" w:line="240" w:lineRule="auto"/>
              <w:jc w:val="both"/>
            </w:pPr>
            <w:r>
              <w:t>По итогам проведения Акселерационной программы и Демо-дня Исполнитель готовит и предоставляет пост-релиз Заказчику не позднее 2х дней с даты окончания программы.</w:t>
            </w:r>
          </w:p>
        </w:tc>
      </w:tr>
      <w:tr w:rsidR="000B079C" w:rsidRPr="000B079C" w14:paraId="54BB1202" w14:textId="77777777" w:rsidTr="005902AE">
        <w:tc>
          <w:tcPr>
            <w:tcW w:w="3085" w:type="dxa"/>
            <w:shd w:val="clear" w:color="auto" w:fill="auto"/>
          </w:tcPr>
          <w:p w14:paraId="3F95E70C" w14:textId="77777777" w:rsidR="000B079C" w:rsidRPr="000B079C" w:rsidRDefault="000B079C" w:rsidP="000B079C">
            <w:pPr>
              <w:pStyle w:val="a5"/>
              <w:numPr>
                <w:ilvl w:val="0"/>
                <w:numId w:val="3"/>
              </w:numPr>
              <w:ind w:right="-3"/>
            </w:pPr>
            <w:r w:rsidRPr="000B079C">
              <w:lastRenderedPageBreak/>
              <w:t>Получатели услуг</w:t>
            </w:r>
          </w:p>
        </w:tc>
        <w:tc>
          <w:tcPr>
            <w:tcW w:w="7229" w:type="dxa"/>
            <w:shd w:val="clear" w:color="auto" w:fill="auto"/>
          </w:tcPr>
          <w:p w14:paraId="1A07E983" w14:textId="77777777" w:rsidR="002778C7" w:rsidRDefault="000B079C" w:rsidP="002778C7">
            <w:pPr>
              <w:ind w:right="-3" w:firstLine="405"/>
              <w:rPr>
                <w:color w:val="000000"/>
                <w:sz w:val="24"/>
              </w:rPr>
            </w:pPr>
            <w:r w:rsidRPr="00CE03FE">
              <w:rPr>
                <w:rFonts w:eastAsia="Calibri"/>
                <w:sz w:val="24"/>
              </w:rPr>
              <w:t>Получателями услуг являются 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и осуществляющие деятельность на территории Волгоградской области</w:t>
            </w:r>
            <w:r w:rsidR="002778C7">
              <w:rPr>
                <w:rFonts w:eastAsia="Calibri"/>
                <w:sz w:val="24"/>
              </w:rPr>
              <w:t>,</w:t>
            </w:r>
            <w:r w:rsidR="002778C7">
              <w:rPr>
                <w:color w:val="000000"/>
                <w:sz w:val="27"/>
                <w:szCs w:val="27"/>
              </w:rPr>
              <w:t xml:space="preserve"> </w:t>
            </w:r>
            <w:r w:rsidR="002778C7" w:rsidRPr="002778C7">
              <w:rPr>
                <w:color w:val="000000"/>
                <w:sz w:val="24"/>
              </w:rPr>
              <w:t xml:space="preserve">а также физические лица, заинтересованные в начале осуществления предпринимательской деятельности. </w:t>
            </w:r>
          </w:p>
          <w:p w14:paraId="0D2B647F" w14:textId="14EE6E3D" w:rsidR="000B079C" w:rsidRPr="00CE03FE" w:rsidRDefault="000B079C" w:rsidP="002778C7">
            <w:pPr>
              <w:ind w:right="-3" w:firstLine="405"/>
              <w:rPr>
                <w:sz w:val="24"/>
              </w:rPr>
            </w:pPr>
            <w:r w:rsidRPr="00CE03FE">
              <w:rPr>
                <w:rFonts w:eastAsia="Calibri"/>
                <w:sz w:val="24"/>
              </w:rPr>
              <w:t>Ответственность за идентификацию потенциальных получателей услуг на предмет их соответствия вышеуказанным требованием несет Исполнитель.</w:t>
            </w:r>
          </w:p>
        </w:tc>
      </w:tr>
      <w:tr w:rsidR="000B079C" w:rsidRPr="000B079C" w14:paraId="347F125C" w14:textId="77777777" w:rsidTr="005902AE">
        <w:tc>
          <w:tcPr>
            <w:tcW w:w="3085" w:type="dxa"/>
            <w:shd w:val="clear" w:color="auto" w:fill="auto"/>
          </w:tcPr>
          <w:p w14:paraId="27AEC792" w14:textId="0FFC8AF4" w:rsidR="000B079C" w:rsidRPr="000B079C" w:rsidRDefault="000B079C" w:rsidP="000B079C">
            <w:pPr>
              <w:pStyle w:val="a5"/>
              <w:numPr>
                <w:ilvl w:val="0"/>
                <w:numId w:val="3"/>
              </w:numPr>
              <w:ind w:right="-3"/>
            </w:pPr>
            <w:r w:rsidRPr="000B079C">
              <w:t>Количество участников мероприятий</w:t>
            </w:r>
          </w:p>
        </w:tc>
        <w:tc>
          <w:tcPr>
            <w:tcW w:w="7229" w:type="dxa"/>
            <w:shd w:val="clear" w:color="auto" w:fill="auto"/>
          </w:tcPr>
          <w:p w14:paraId="772AF4A4" w14:textId="76771387" w:rsidR="000B079C" w:rsidRPr="00CE03FE" w:rsidRDefault="000B079C" w:rsidP="00CE03FE">
            <w:pPr>
              <w:ind w:firstLine="0"/>
              <w:rPr>
                <w:rFonts w:eastAsia="Calibri"/>
                <w:sz w:val="24"/>
              </w:rPr>
            </w:pPr>
            <w:r w:rsidRPr="00CE03FE">
              <w:rPr>
                <w:rFonts w:eastAsia="Calibri"/>
                <w:sz w:val="24"/>
              </w:rPr>
              <w:t xml:space="preserve">не менее </w:t>
            </w:r>
            <w:r w:rsidR="007847EE">
              <w:rPr>
                <w:rFonts w:eastAsia="Calibri"/>
                <w:sz w:val="24"/>
              </w:rPr>
              <w:t>5</w:t>
            </w:r>
            <w:r w:rsidRPr="00CE03FE">
              <w:rPr>
                <w:rFonts w:eastAsia="Calibri"/>
                <w:sz w:val="24"/>
              </w:rPr>
              <w:t>0 (сорока) участников</w:t>
            </w:r>
            <w:r w:rsidR="00387407">
              <w:rPr>
                <w:rFonts w:eastAsia="Calibri"/>
                <w:sz w:val="24"/>
              </w:rPr>
              <w:t>, из них не менее 30</w:t>
            </w:r>
            <w:r w:rsidRPr="00CE03FE">
              <w:rPr>
                <w:rFonts w:eastAsia="Calibri"/>
                <w:sz w:val="24"/>
              </w:rPr>
              <w:t xml:space="preserve"> (субъекты малого и среднего предпринимательства, ведущие деятельность в области социального предпринимательства на территории Волгоградской области, а также субъекты малого и среднего предпринимательства, заинтересованные в осуществлении деятельности в области социального предпринимательства</w:t>
            </w:r>
            <w:r w:rsidR="00387407">
              <w:rPr>
                <w:rFonts w:eastAsia="Calibri"/>
                <w:sz w:val="24"/>
              </w:rPr>
              <w:t xml:space="preserve">, и не менее </w:t>
            </w:r>
            <w:r w:rsidR="007847EE">
              <w:rPr>
                <w:rFonts w:eastAsia="Calibri"/>
                <w:sz w:val="24"/>
              </w:rPr>
              <w:t>2</w:t>
            </w:r>
            <w:r w:rsidR="00387407">
              <w:rPr>
                <w:rFonts w:eastAsia="Calibri"/>
                <w:sz w:val="24"/>
              </w:rPr>
              <w:t>0 физических лиц, заинтересованных в начале ведения предпринимательской деятельности</w:t>
            </w:r>
            <w:r w:rsidRPr="00CE03FE">
              <w:rPr>
                <w:rFonts w:eastAsia="Calibri"/>
                <w:sz w:val="24"/>
              </w:rPr>
              <w:t>).</w:t>
            </w:r>
          </w:p>
          <w:p w14:paraId="45F83828" w14:textId="77777777" w:rsidR="000B079C" w:rsidRPr="00CE03FE" w:rsidRDefault="000B079C" w:rsidP="00CE03FE">
            <w:pPr>
              <w:ind w:firstLine="0"/>
              <w:rPr>
                <w:rFonts w:eastAsia="Calibri"/>
                <w:sz w:val="24"/>
              </w:rPr>
            </w:pPr>
          </w:p>
          <w:p w14:paraId="5E8F24AE" w14:textId="77777777" w:rsidR="000B079C" w:rsidRPr="00CE03FE" w:rsidRDefault="000B079C" w:rsidP="00CE03FE">
            <w:pPr>
              <w:ind w:firstLine="0"/>
              <w:rPr>
                <w:rFonts w:eastAsia="Calibri"/>
                <w:sz w:val="24"/>
              </w:rPr>
            </w:pPr>
            <w:r w:rsidRPr="00CE03FE">
              <w:rPr>
                <w:rFonts w:eastAsia="Calibri"/>
                <w:sz w:val="24"/>
              </w:rPr>
              <w:t xml:space="preserve">Участники акселерационной программы согласовываются с </w:t>
            </w:r>
            <w:r w:rsidRPr="00CE03FE">
              <w:rPr>
                <w:sz w:val="24"/>
              </w:rPr>
              <w:t>Заказчиком (в устной или письменной форме).</w:t>
            </w:r>
          </w:p>
        </w:tc>
      </w:tr>
      <w:tr w:rsidR="000B079C" w:rsidRPr="000B079C" w14:paraId="103D442B" w14:textId="77777777" w:rsidTr="005902AE">
        <w:tc>
          <w:tcPr>
            <w:tcW w:w="3085" w:type="dxa"/>
            <w:shd w:val="clear" w:color="auto" w:fill="auto"/>
          </w:tcPr>
          <w:p w14:paraId="09F02386" w14:textId="666B764D" w:rsidR="000B079C" w:rsidRPr="000B079C" w:rsidRDefault="000B079C" w:rsidP="000B079C">
            <w:pPr>
              <w:pStyle w:val="a5"/>
              <w:numPr>
                <w:ilvl w:val="0"/>
                <w:numId w:val="3"/>
              </w:numPr>
              <w:ind w:right="-3"/>
            </w:pPr>
            <w:r w:rsidRPr="000B079C">
              <w:lastRenderedPageBreak/>
              <w:t>Требования к исполнителю</w:t>
            </w:r>
          </w:p>
        </w:tc>
        <w:tc>
          <w:tcPr>
            <w:tcW w:w="7229" w:type="dxa"/>
            <w:shd w:val="clear" w:color="auto" w:fill="auto"/>
          </w:tcPr>
          <w:p w14:paraId="5C8F85D3" w14:textId="77777777" w:rsidR="000B079C" w:rsidRPr="000B079C" w:rsidRDefault="000B079C" w:rsidP="00387407">
            <w:pPr>
              <w:ind w:right="-3" w:firstLine="0"/>
              <w:rPr>
                <w:bCs/>
                <w:sz w:val="24"/>
              </w:rPr>
            </w:pPr>
            <w:r w:rsidRPr="000B079C">
              <w:rPr>
                <w:b/>
                <w:sz w:val="24"/>
              </w:rPr>
              <w:t xml:space="preserve">1. </w:t>
            </w:r>
            <w:r w:rsidRPr="000B079C">
              <w:rPr>
                <w:bCs/>
                <w:sz w:val="24"/>
              </w:rPr>
              <w:t>Исполнитель подтверждает наличие опыта оказания услуг, соответствующих (аналогичных) наименованию лота.</w:t>
            </w:r>
          </w:p>
          <w:p w14:paraId="71CCDE4F" w14:textId="77777777" w:rsidR="00387407" w:rsidRDefault="000B079C" w:rsidP="00387407">
            <w:pPr>
              <w:pStyle w:val="11"/>
              <w:tabs>
                <w:tab w:val="left" w:pos="709"/>
              </w:tabs>
              <w:spacing w:after="0"/>
              <w:ind w:left="0"/>
              <w:rPr>
                <w:rFonts w:ascii="Times New Roman" w:hAnsi="Times New Roman" w:cs="Times New Roman"/>
                <w:sz w:val="24"/>
                <w:szCs w:val="24"/>
              </w:rPr>
            </w:pPr>
            <w:r w:rsidRPr="000B079C">
              <w:rPr>
                <w:rFonts w:ascii="Times New Roman" w:hAnsi="Times New Roman" w:cs="Times New Roman"/>
                <w:b/>
                <w:sz w:val="24"/>
                <w:szCs w:val="24"/>
              </w:rPr>
              <w:t xml:space="preserve">2. </w:t>
            </w:r>
            <w:r w:rsidR="00387407" w:rsidRPr="00A73702">
              <w:rPr>
                <w:rFonts w:ascii="Times New Roman" w:hAnsi="Times New Roman" w:cs="Times New Roman"/>
                <w:sz w:val="24"/>
                <w:szCs w:val="24"/>
              </w:rPr>
              <w:t xml:space="preserve">Исполнитель </w:t>
            </w:r>
            <w:r w:rsidR="00387407">
              <w:rPr>
                <w:rFonts w:ascii="Times New Roman" w:hAnsi="Times New Roman" w:cs="Times New Roman"/>
                <w:sz w:val="24"/>
                <w:szCs w:val="24"/>
              </w:rPr>
              <w:t xml:space="preserve">осуществляет подготовку, организацию и </w:t>
            </w:r>
            <w:r w:rsidR="00387407" w:rsidRPr="005A1EF2">
              <w:rPr>
                <w:rFonts w:ascii="Times New Roman" w:hAnsi="Times New Roman" w:cs="Times New Roman"/>
                <w:sz w:val="24"/>
                <w:szCs w:val="24"/>
              </w:rPr>
              <w:t xml:space="preserve">проведение </w:t>
            </w:r>
            <w:proofErr w:type="spellStart"/>
            <w:r w:rsidR="00387407" w:rsidRPr="005A1EF2">
              <w:rPr>
                <w:rFonts w:ascii="Times New Roman" w:hAnsi="Times New Roman" w:cs="Times New Roman"/>
                <w:sz w:val="24"/>
                <w:szCs w:val="24"/>
              </w:rPr>
              <w:t>Преакселератора</w:t>
            </w:r>
            <w:proofErr w:type="spellEnd"/>
            <w:r w:rsidR="00387407" w:rsidRPr="005A1EF2">
              <w:rPr>
                <w:rFonts w:ascii="Times New Roman" w:hAnsi="Times New Roman" w:cs="Times New Roman"/>
                <w:sz w:val="24"/>
                <w:szCs w:val="24"/>
              </w:rPr>
              <w:t xml:space="preserve">, Акселерационной программы и прочих сопутствующих мероприятий </w:t>
            </w:r>
            <w:r w:rsidR="00387407" w:rsidRPr="005A1EF2">
              <w:rPr>
                <w:rFonts w:ascii="Times New Roman" w:hAnsi="Times New Roman" w:cs="Times New Roman"/>
                <w:color w:val="000000"/>
                <w:sz w:val="24"/>
                <w:szCs w:val="24"/>
                <w:lang w:bidi="ru-RU"/>
              </w:rPr>
              <w:t>Акселератора</w:t>
            </w:r>
            <w:r w:rsidR="00387407" w:rsidRPr="00A73702">
              <w:rPr>
                <w:rFonts w:ascii="Times New Roman" w:hAnsi="Times New Roman" w:cs="Times New Roman"/>
                <w:sz w:val="24"/>
                <w:szCs w:val="24"/>
              </w:rPr>
              <w:t>.</w:t>
            </w:r>
          </w:p>
          <w:p w14:paraId="60F71E55" w14:textId="19C59C29" w:rsidR="00387407" w:rsidRDefault="00387407" w:rsidP="00387407">
            <w:pPr>
              <w:pStyle w:val="11"/>
              <w:tabs>
                <w:tab w:val="left" w:pos="426"/>
              </w:tabs>
              <w:spacing w:after="0"/>
              <w:ind w:left="0"/>
              <w:rPr>
                <w:rFonts w:ascii="Times New Roman" w:hAnsi="Times New Roman" w:cs="Times New Roman"/>
                <w:sz w:val="24"/>
                <w:szCs w:val="24"/>
              </w:rPr>
            </w:pPr>
            <w:r w:rsidRPr="00387407">
              <w:rPr>
                <w:rFonts w:ascii="Times New Roman" w:hAnsi="Times New Roman" w:cs="Times New Roman"/>
                <w:b/>
                <w:bCs/>
                <w:sz w:val="24"/>
                <w:szCs w:val="24"/>
              </w:rPr>
              <w:t>3.</w:t>
            </w:r>
            <w:r>
              <w:rPr>
                <w:rFonts w:ascii="Times New Roman" w:hAnsi="Times New Roman" w:cs="Times New Roman"/>
                <w:sz w:val="24"/>
                <w:szCs w:val="24"/>
              </w:rPr>
              <w:t xml:space="preserve"> </w:t>
            </w:r>
            <w:r w:rsidRPr="00A73702">
              <w:rPr>
                <w:rFonts w:ascii="Times New Roman" w:hAnsi="Times New Roman" w:cs="Times New Roman"/>
                <w:sz w:val="24"/>
                <w:szCs w:val="24"/>
              </w:rPr>
              <w:t xml:space="preserve">Исполнитель берет на себя обязательства по размещению компонентов фирменного стиля, в том числе логотипа </w:t>
            </w:r>
            <w:r>
              <w:rPr>
                <w:rFonts w:ascii="Times New Roman" w:hAnsi="Times New Roman" w:cs="Times New Roman"/>
                <w:sz w:val="24"/>
                <w:szCs w:val="24"/>
              </w:rPr>
              <w:t>Заказчика</w:t>
            </w:r>
            <w:r w:rsidRPr="00A73702">
              <w:rPr>
                <w:rFonts w:ascii="Times New Roman" w:hAnsi="Times New Roman" w:cs="Times New Roman"/>
                <w:sz w:val="24"/>
                <w:szCs w:val="24"/>
              </w:rPr>
              <w:t xml:space="preserve"> на всех презентационных, учебно-методических материалах и иных материалах, предоставляемых участникам Акселератора.</w:t>
            </w:r>
          </w:p>
          <w:p w14:paraId="090DC7B2" w14:textId="425116EF" w:rsidR="000B079C" w:rsidRPr="00387407" w:rsidRDefault="00387407" w:rsidP="00387407">
            <w:pPr>
              <w:pStyle w:val="11"/>
              <w:tabs>
                <w:tab w:val="left" w:pos="709"/>
              </w:tabs>
              <w:spacing w:after="0"/>
              <w:ind w:left="0"/>
              <w:rPr>
                <w:rFonts w:ascii="Times New Roman" w:hAnsi="Times New Roman" w:cs="Times New Roman"/>
                <w:sz w:val="24"/>
                <w:szCs w:val="24"/>
              </w:rPr>
            </w:pPr>
            <w:r w:rsidRPr="00387407">
              <w:rPr>
                <w:rFonts w:ascii="Times New Roman" w:hAnsi="Times New Roman" w:cs="Times New Roman"/>
                <w:b/>
                <w:bCs/>
                <w:sz w:val="24"/>
                <w:szCs w:val="24"/>
              </w:rPr>
              <w:t>4</w:t>
            </w:r>
            <w:r>
              <w:rPr>
                <w:rFonts w:ascii="Times New Roman" w:hAnsi="Times New Roman" w:cs="Times New Roman"/>
                <w:sz w:val="24"/>
                <w:szCs w:val="24"/>
              </w:rPr>
              <w:t xml:space="preserve">. </w:t>
            </w:r>
            <w:r w:rsidR="000B079C" w:rsidRPr="000B079C">
              <w:rPr>
                <w:rFonts w:ascii="Times New Roman" w:hAnsi="Times New Roman" w:cs="Times New Roman"/>
                <w:bCs/>
                <w:sz w:val="24"/>
                <w:szCs w:val="24"/>
              </w:rPr>
              <w:t xml:space="preserve">Исполнитель предоставляет квалифицированных тренеров, спикеров и экспертов в той области, в которой они оказывают образовательные услуги и наставничество (трекинг). </w:t>
            </w:r>
          </w:p>
          <w:p w14:paraId="756C2AC9" w14:textId="5DD02D64" w:rsidR="000B079C" w:rsidRPr="000B079C" w:rsidRDefault="006B0954" w:rsidP="006B0954">
            <w:pPr>
              <w:spacing w:before="120" w:after="120"/>
              <w:ind w:firstLine="0"/>
              <w:contextualSpacing/>
              <w:rPr>
                <w:sz w:val="24"/>
              </w:rPr>
            </w:pPr>
            <w:r>
              <w:rPr>
                <w:b/>
                <w:sz w:val="24"/>
              </w:rPr>
              <w:t>5</w:t>
            </w:r>
            <w:r w:rsidR="000B079C" w:rsidRPr="000B079C">
              <w:rPr>
                <w:b/>
                <w:sz w:val="24"/>
              </w:rPr>
              <w:t xml:space="preserve">. </w:t>
            </w:r>
            <w:r w:rsidR="000B079C" w:rsidRPr="000B079C">
              <w:rPr>
                <w:bCs/>
                <w:sz w:val="24"/>
              </w:rPr>
              <w:t xml:space="preserve">Исполнитель </w:t>
            </w:r>
            <w:r w:rsidR="000B079C" w:rsidRPr="000B079C">
              <w:rPr>
                <w:sz w:val="24"/>
              </w:rPr>
              <w:t>вручает успешно прошедшим обучение и представившим к защите проекты участникам документы</w:t>
            </w:r>
            <w:r w:rsidR="00387407">
              <w:rPr>
                <w:sz w:val="24"/>
              </w:rPr>
              <w:t xml:space="preserve"> (Сертификаты)</w:t>
            </w:r>
            <w:r w:rsidR="000B079C" w:rsidRPr="000B079C">
              <w:rPr>
                <w:sz w:val="24"/>
              </w:rPr>
              <w:t>, подтверждающие их прохождение акселерационной программы. Количество представленных проектов, готовых к реализации</w:t>
            </w:r>
            <w:r w:rsidR="00387407">
              <w:rPr>
                <w:sz w:val="24"/>
              </w:rPr>
              <w:t xml:space="preserve"> </w:t>
            </w:r>
            <w:r w:rsidR="000B079C" w:rsidRPr="000B079C">
              <w:rPr>
                <w:sz w:val="24"/>
              </w:rPr>
              <w:t xml:space="preserve">- не менее </w:t>
            </w:r>
            <w:r w:rsidR="007847EE">
              <w:rPr>
                <w:sz w:val="24"/>
              </w:rPr>
              <w:t>3</w:t>
            </w:r>
            <w:r w:rsidR="000B079C" w:rsidRPr="000B079C">
              <w:rPr>
                <w:sz w:val="24"/>
              </w:rPr>
              <w:t>0.</w:t>
            </w:r>
          </w:p>
          <w:p w14:paraId="4368381B" w14:textId="4B580CAA" w:rsidR="000B079C" w:rsidRPr="00FD483E" w:rsidRDefault="006B0954" w:rsidP="00FD483E">
            <w:pPr>
              <w:ind w:right="-3" w:firstLine="0"/>
              <w:rPr>
                <w:sz w:val="24"/>
              </w:rPr>
            </w:pPr>
            <w:r>
              <w:rPr>
                <w:b/>
                <w:sz w:val="24"/>
              </w:rPr>
              <w:t>6</w:t>
            </w:r>
            <w:r w:rsidR="000B079C" w:rsidRPr="000B079C">
              <w:rPr>
                <w:b/>
                <w:sz w:val="24"/>
              </w:rPr>
              <w:t xml:space="preserve">. </w:t>
            </w:r>
            <w:r w:rsidR="000B079C" w:rsidRPr="000B079C">
              <w:rPr>
                <w:bCs/>
                <w:sz w:val="24"/>
              </w:rPr>
              <w:t>Исполнитель</w:t>
            </w:r>
            <w:r w:rsidR="000B079C" w:rsidRPr="000B079C">
              <w:rPr>
                <w:sz w:val="24"/>
              </w:rPr>
              <w:t xml:space="preserve"> предоставляет Заказчику в течение </w:t>
            </w:r>
            <w:r>
              <w:rPr>
                <w:sz w:val="24"/>
              </w:rPr>
              <w:t>3</w:t>
            </w:r>
            <w:r w:rsidR="000B079C" w:rsidRPr="000B079C">
              <w:rPr>
                <w:sz w:val="24"/>
              </w:rPr>
              <w:t xml:space="preserve"> (</w:t>
            </w:r>
            <w:r>
              <w:rPr>
                <w:sz w:val="24"/>
              </w:rPr>
              <w:t>трех</w:t>
            </w:r>
            <w:r w:rsidR="000B079C" w:rsidRPr="000B079C">
              <w:rPr>
                <w:sz w:val="24"/>
              </w:rPr>
              <w:t>) рабочих дней с момента окончания акселерационной программы итоговый отчет, а также все рабочие материалы (в том числе в электронном виде).</w:t>
            </w:r>
          </w:p>
        </w:tc>
      </w:tr>
      <w:tr w:rsidR="000B079C" w:rsidRPr="000B079C" w14:paraId="3AA88070" w14:textId="77777777" w:rsidTr="005902AE">
        <w:tc>
          <w:tcPr>
            <w:tcW w:w="3085" w:type="dxa"/>
            <w:shd w:val="clear" w:color="auto" w:fill="auto"/>
          </w:tcPr>
          <w:p w14:paraId="196CEFBA" w14:textId="470D116A" w:rsidR="000B079C" w:rsidRPr="000B079C" w:rsidRDefault="000B079C" w:rsidP="000B079C">
            <w:pPr>
              <w:pStyle w:val="a5"/>
              <w:numPr>
                <w:ilvl w:val="0"/>
                <w:numId w:val="3"/>
              </w:numPr>
              <w:ind w:right="-3"/>
            </w:pPr>
            <w:r w:rsidRPr="000B079C">
              <w:t>Исполнитель организует и обеспечивает финансирование</w:t>
            </w:r>
          </w:p>
        </w:tc>
        <w:tc>
          <w:tcPr>
            <w:tcW w:w="7229" w:type="dxa"/>
            <w:shd w:val="clear" w:color="auto" w:fill="auto"/>
          </w:tcPr>
          <w:p w14:paraId="03357EB4" w14:textId="6258194A" w:rsidR="000B079C" w:rsidRPr="000B079C" w:rsidRDefault="000B079C" w:rsidP="005902AE">
            <w:pPr>
              <w:tabs>
                <w:tab w:val="left" w:pos="0"/>
                <w:tab w:val="left" w:pos="122"/>
              </w:tabs>
              <w:ind w:firstLine="0"/>
              <w:rPr>
                <w:sz w:val="24"/>
              </w:rPr>
            </w:pPr>
            <w:r w:rsidRPr="000B079C">
              <w:rPr>
                <w:sz w:val="24"/>
              </w:rPr>
              <w:t>- расход</w:t>
            </w:r>
            <w:r w:rsidR="006B0954">
              <w:rPr>
                <w:sz w:val="24"/>
              </w:rPr>
              <w:t>ы</w:t>
            </w:r>
            <w:r w:rsidRPr="000B079C">
              <w:rPr>
                <w:sz w:val="24"/>
              </w:rPr>
              <w:t xml:space="preserve"> на рекламную компанию акселерационной программы;  </w:t>
            </w:r>
          </w:p>
          <w:p w14:paraId="364A617C" w14:textId="74052A72" w:rsidR="000B079C" w:rsidRPr="000B079C" w:rsidRDefault="000B079C" w:rsidP="005902AE">
            <w:pPr>
              <w:tabs>
                <w:tab w:val="left" w:pos="0"/>
                <w:tab w:val="left" w:pos="264"/>
              </w:tabs>
              <w:ind w:firstLine="0"/>
              <w:rPr>
                <w:sz w:val="24"/>
              </w:rPr>
            </w:pPr>
            <w:r w:rsidRPr="000B079C">
              <w:rPr>
                <w:sz w:val="24"/>
              </w:rPr>
              <w:t>- подготовк</w:t>
            </w:r>
            <w:r w:rsidR="003F1D53">
              <w:rPr>
                <w:sz w:val="24"/>
              </w:rPr>
              <w:t xml:space="preserve">а </w:t>
            </w:r>
            <w:r w:rsidRPr="000B079C">
              <w:rPr>
                <w:sz w:val="24"/>
              </w:rPr>
              <w:t>регистраци</w:t>
            </w:r>
            <w:r w:rsidR="003F1D53">
              <w:rPr>
                <w:sz w:val="24"/>
              </w:rPr>
              <w:t>и</w:t>
            </w:r>
            <w:r w:rsidRPr="000B079C">
              <w:rPr>
                <w:sz w:val="24"/>
              </w:rPr>
              <w:t xml:space="preserve"> участников;</w:t>
            </w:r>
          </w:p>
          <w:p w14:paraId="5E8A9E53" w14:textId="77777777" w:rsidR="000B079C" w:rsidRPr="000B079C" w:rsidRDefault="000B079C" w:rsidP="005902AE">
            <w:pPr>
              <w:tabs>
                <w:tab w:val="left" w:pos="-20"/>
                <w:tab w:val="left" w:pos="122"/>
              </w:tabs>
              <w:ind w:firstLine="0"/>
              <w:rPr>
                <w:sz w:val="24"/>
              </w:rPr>
            </w:pPr>
            <w:r w:rsidRPr="000B079C">
              <w:rPr>
                <w:sz w:val="24"/>
              </w:rPr>
              <w:t>- расходов на приглашение субъектов малого и среднего предпринимательства и других участников (в том числе спикеров, модераторов), регистрацию участников по установленной форме;</w:t>
            </w:r>
          </w:p>
          <w:p w14:paraId="06E8C38D" w14:textId="77777777" w:rsidR="000B079C" w:rsidRPr="000B079C" w:rsidRDefault="000B079C" w:rsidP="005902AE">
            <w:pPr>
              <w:tabs>
                <w:tab w:val="left" w:pos="-20"/>
                <w:tab w:val="left" w:pos="122"/>
              </w:tabs>
              <w:ind w:firstLine="0"/>
              <w:rPr>
                <w:sz w:val="24"/>
              </w:rPr>
            </w:pPr>
            <w:r w:rsidRPr="000B079C">
              <w:rPr>
                <w:sz w:val="24"/>
              </w:rPr>
              <w:t>- подготовки и тиражирования раздаточных материалов и обеспечение каждого участника канцелярскими принадлежностями (блокнот, авторучка, пластиковый бейдж, папка-уголок);</w:t>
            </w:r>
          </w:p>
          <w:p w14:paraId="2AA2B331" w14:textId="77777777" w:rsidR="000B079C" w:rsidRPr="000B079C" w:rsidRDefault="000B079C" w:rsidP="005902AE">
            <w:pPr>
              <w:pStyle w:val="a5"/>
              <w:tabs>
                <w:tab w:val="left" w:pos="-20"/>
                <w:tab w:val="left" w:pos="122"/>
              </w:tabs>
              <w:ind w:left="0"/>
              <w:jc w:val="both"/>
            </w:pPr>
            <w:r w:rsidRPr="000B079C">
              <w:t xml:space="preserve">- аренды помещения (при необходимости): </w:t>
            </w:r>
          </w:p>
          <w:p w14:paraId="3EC136C4" w14:textId="77777777" w:rsidR="000B079C" w:rsidRPr="000B079C" w:rsidRDefault="000B079C" w:rsidP="005902AE">
            <w:pPr>
              <w:pStyle w:val="a5"/>
              <w:tabs>
                <w:tab w:val="left" w:pos="-20"/>
                <w:tab w:val="left" w:pos="122"/>
              </w:tabs>
              <w:ind w:left="0"/>
              <w:jc w:val="both"/>
            </w:pPr>
            <w:r w:rsidRPr="000B079C">
              <w:t>- организации фотосъемки (видеосъемки) мероприятия;</w:t>
            </w:r>
          </w:p>
          <w:p w14:paraId="155EE07C" w14:textId="77777777" w:rsidR="000B079C" w:rsidRPr="000B079C" w:rsidRDefault="000B079C" w:rsidP="005902AE">
            <w:pPr>
              <w:pStyle w:val="a5"/>
              <w:tabs>
                <w:tab w:val="left" w:pos="-20"/>
                <w:tab w:val="left" w:pos="122"/>
                <w:tab w:val="left" w:pos="284"/>
              </w:tabs>
              <w:ind w:left="0" w:right="-7"/>
              <w:jc w:val="both"/>
              <w:rPr>
                <w:b/>
              </w:rPr>
            </w:pPr>
            <w:r w:rsidRPr="000B079C">
              <w:t>- расходов на организацию питания, питьевого режима;</w:t>
            </w:r>
          </w:p>
          <w:p w14:paraId="2AD5936C" w14:textId="0796DD22" w:rsidR="000B079C" w:rsidRDefault="000B079C" w:rsidP="00FD483E">
            <w:pPr>
              <w:pStyle w:val="a5"/>
              <w:tabs>
                <w:tab w:val="left" w:pos="-20"/>
                <w:tab w:val="left" w:pos="122"/>
                <w:tab w:val="left" w:pos="284"/>
              </w:tabs>
              <w:ind w:left="0" w:right="-7"/>
              <w:jc w:val="both"/>
            </w:pPr>
            <w:r w:rsidRPr="000B079C">
              <w:t xml:space="preserve">- печати каталога с кратким описанием проектов акселерационной программы, из которых не менее </w:t>
            </w:r>
            <w:r w:rsidR="007847EE">
              <w:t>3</w:t>
            </w:r>
            <w:r w:rsidRPr="000B079C">
              <w:t>0 готовых к реализации. Печать каталога осуществляется Исполнителем в соответствии с предоставленным Заказчиком бренд-буком.</w:t>
            </w:r>
            <w:r w:rsidR="006B0954">
              <w:t xml:space="preserve"> Тиражом не менее 5 штук.</w:t>
            </w:r>
          </w:p>
          <w:p w14:paraId="10EBA1BD" w14:textId="74B3A6C3" w:rsidR="003F1D53" w:rsidRPr="00FD483E" w:rsidRDefault="003F1D53" w:rsidP="00FD483E">
            <w:pPr>
              <w:pStyle w:val="a5"/>
              <w:tabs>
                <w:tab w:val="left" w:pos="-20"/>
                <w:tab w:val="left" w:pos="122"/>
                <w:tab w:val="left" w:pos="284"/>
              </w:tabs>
              <w:ind w:left="0" w:right="-7"/>
              <w:jc w:val="both"/>
              <w:rPr>
                <w:b/>
              </w:rPr>
            </w:pPr>
            <w:r>
              <w:rPr>
                <w:b/>
              </w:rPr>
              <w:t xml:space="preserve">- </w:t>
            </w:r>
            <w:r w:rsidRPr="003F1D53">
              <w:rPr>
                <w:bCs/>
              </w:rPr>
              <w:t>прочие расходы</w:t>
            </w:r>
          </w:p>
        </w:tc>
      </w:tr>
      <w:tr w:rsidR="000B079C" w:rsidRPr="000B079C" w14:paraId="38DDE990" w14:textId="77777777" w:rsidTr="005902AE">
        <w:tc>
          <w:tcPr>
            <w:tcW w:w="3085" w:type="dxa"/>
            <w:shd w:val="clear" w:color="auto" w:fill="auto"/>
          </w:tcPr>
          <w:p w14:paraId="6D542C0A" w14:textId="77777777" w:rsidR="000B079C" w:rsidRPr="000B079C" w:rsidRDefault="000B079C" w:rsidP="000B079C">
            <w:pPr>
              <w:pStyle w:val="a5"/>
              <w:numPr>
                <w:ilvl w:val="0"/>
                <w:numId w:val="3"/>
              </w:numPr>
              <w:ind w:right="-3"/>
            </w:pPr>
            <w:r w:rsidRPr="000B079C">
              <w:t>Требования к предоставляемой отчетной информации</w:t>
            </w:r>
          </w:p>
        </w:tc>
        <w:tc>
          <w:tcPr>
            <w:tcW w:w="7229" w:type="dxa"/>
            <w:shd w:val="clear" w:color="auto" w:fill="auto"/>
          </w:tcPr>
          <w:p w14:paraId="300FBBF9" w14:textId="77777777" w:rsidR="006B0954" w:rsidRPr="006B0954" w:rsidRDefault="006B0954" w:rsidP="006B0954">
            <w:pPr>
              <w:ind w:right="-3" w:firstLine="0"/>
              <w:rPr>
                <w:sz w:val="24"/>
                <w:lang w:eastAsia="ar-SA"/>
              </w:rPr>
            </w:pPr>
            <w:r w:rsidRPr="006B0954">
              <w:rPr>
                <w:sz w:val="24"/>
                <w:lang w:eastAsia="ar-SA"/>
              </w:rPr>
              <w:t>Исполнитель в срок не более 3 (трех) рабочих дней с момента исполнения своих обязательств предоставляет следующие отчетные документы (в том числе и в электронном виде):</w:t>
            </w:r>
          </w:p>
          <w:p w14:paraId="66AB0FDA" w14:textId="77777777" w:rsidR="006B0954" w:rsidRPr="006B0954" w:rsidRDefault="006B0954" w:rsidP="006B0954">
            <w:pPr>
              <w:pStyle w:val="a5"/>
              <w:suppressAutoHyphens w:val="0"/>
              <w:ind w:left="0"/>
              <w:contextualSpacing/>
              <w:jc w:val="both"/>
            </w:pPr>
            <w:r w:rsidRPr="006B0954">
              <w:t>- Выписки из реестра МСП в электронном виде на каждого субъекта МСП, на дату получения услуги</w:t>
            </w:r>
            <w:r w:rsidRPr="006B0954">
              <w:rPr>
                <w:b/>
                <w:bCs/>
                <w:u w:val="single"/>
              </w:rPr>
              <w:t xml:space="preserve"> </w:t>
            </w:r>
            <w:r w:rsidRPr="006B0954">
              <w:t>(</w:t>
            </w:r>
            <w:hyperlink r:id="rId8" w:history="1">
              <w:r w:rsidRPr="006B0954">
                <w:rPr>
                  <w:rStyle w:val="a8"/>
                  <w:rFonts w:eastAsiaTheme="majorEastAsia"/>
                </w:rPr>
                <w:t>https://rmsp.nalog.ru/index.html</w:t>
              </w:r>
            </w:hyperlink>
            <w:r w:rsidRPr="006B0954">
              <w:t>)</w:t>
            </w:r>
          </w:p>
          <w:p w14:paraId="4B8C1A93" w14:textId="45E5A9E7" w:rsidR="006B0954" w:rsidRDefault="006B0954" w:rsidP="006B0954">
            <w:pPr>
              <w:ind w:right="-3" w:hanging="9"/>
              <w:rPr>
                <w:bCs/>
                <w:sz w:val="24"/>
              </w:rPr>
            </w:pPr>
            <w:r w:rsidRPr="006B0954">
              <w:rPr>
                <w:bCs/>
                <w:sz w:val="24"/>
              </w:rPr>
              <w:t>- Журнал учёта лиц, получивших поддержку по форме Заказчика (Приложение № 2 к Техническому заданию) - с</w:t>
            </w:r>
            <w:r w:rsidRPr="006B0954">
              <w:rPr>
                <w:sz w:val="24"/>
                <w:lang w:eastAsia="ar-SA"/>
              </w:rPr>
              <w:t xml:space="preserve">писок субъектов малого и среднего предпринимательства, ведущих деятельность в области социального предпринимательства на территории Волгоградской области и субъектов малого и среднего предпринимательства, заинтересованных в осуществлении деятельности в области социального предпринимательства, а также физических лиц, заинтересованных в начале </w:t>
            </w:r>
            <w:r w:rsidRPr="006B0954">
              <w:rPr>
                <w:sz w:val="24"/>
                <w:lang w:eastAsia="ar-SA"/>
              </w:rPr>
              <w:lastRenderedPageBreak/>
              <w:t>осуществления предпринимательской деятельности</w:t>
            </w:r>
            <w:r w:rsidRPr="006B0954">
              <w:rPr>
                <w:sz w:val="24"/>
              </w:rPr>
              <w:t xml:space="preserve">, </w:t>
            </w:r>
            <w:r w:rsidRPr="006B0954">
              <w:rPr>
                <w:sz w:val="24"/>
                <w:lang w:eastAsia="ar-SA"/>
              </w:rPr>
              <w:t xml:space="preserve">принявших участие в </w:t>
            </w:r>
            <w:r>
              <w:rPr>
                <w:sz w:val="24"/>
                <w:lang w:eastAsia="ar-SA"/>
              </w:rPr>
              <w:t>акселерационной программе</w:t>
            </w:r>
            <w:r w:rsidRPr="006B0954">
              <w:rPr>
                <w:sz w:val="24"/>
                <w:lang w:eastAsia="ar-SA"/>
              </w:rPr>
              <w:t xml:space="preserve"> </w:t>
            </w:r>
            <w:r w:rsidRPr="006B0954">
              <w:rPr>
                <w:bCs/>
                <w:sz w:val="24"/>
              </w:rPr>
              <w:t>(Приложение № 3 к Техническому заданию), с обязательным указанием ИНН.</w:t>
            </w:r>
          </w:p>
          <w:p w14:paraId="16B3CD53" w14:textId="07797320" w:rsidR="006B0954" w:rsidRPr="006B0954" w:rsidRDefault="006B0954" w:rsidP="006B0954">
            <w:pPr>
              <w:ind w:right="-3" w:hanging="9"/>
              <w:rPr>
                <w:sz w:val="24"/>
                <w:lang w:eastAsia="ar-SA"/>
              </w:rPr>
            </w:pPr>
            <w:r>
              <w:rPr>
                <w:bCs/>
                <w:sz w:val="24"/>
              </w:rPr>
              <w:t xml:space="preserve">- </w:t>
            </w:r>
            <w:r w:rsidRPr="006B0954">
              <w:rPr>
                <w:color w:val="000000"/>
                <w:sz w:val="24"/>
              </w:rPr>
              <w:t xml:space="preserve">Список физических лиц, внесенных в ЕГРЮЛ/ ЕГРИП в процессе реализации акселерационной программы (не менее </w:t>
            </w:r>
            <w:r w:rsidR="007847EE">
              <w:rPr>
                <w:color w:val="000000"/>
                <w:sz w:val="24"/>
              </w:rPr>
              <w:t>10</w:t>
            </w:r>
            <w:r w:rsidRPr="006B0954">
              <w:rPr>
                <w:color w:val="000000"/>
                <w:sz w:val="24"/>
              </w:rPr>
              <w:t xml:space="preserve">); </w:t>
            </w:r>
          </w:p>
          <w:p w14:paraId="58E46752" w14:textId="77777777" w:rsidR="006B0954" w:rsidRPr="006B0954" w:rsidRDefault="006B0954" w:rsidP="006B0954">
            <w:pPr>
              <w:ind w:right="-3" w:firstLine="0"/>
              <w:rPr>
                <w:sz w:val="24"/>
              </w:rPr>
            </w:pPr>
          </w:p>
          <w:p w14:paraId="4D5CA089" w14:textId="77777777" w:rsidR="006B0954" w:rsidRPr="006B0954" w:rsidRDefault="006B0954" w:rsidP="006B0954">
            <w:pPr>
              <w:pStyle w:val="a5"/>
              <w:suppressAutoHyphens w:val="0"/>
              <w:ind w:left="0"/>
              <w:contextualSpacing/>
              <w:jc w:val="both"/>
              <w:rPr>
                <w:bCs/>
              </w:rPr>
            </w:pPr>
            <w:r w:rsidRPr="006B0954">
              <w:t xml:space="preserve">Аналитический отчет </w:t>
            </w:r>
            <w:r w:rsidRPr="006B0954">
              <w:rPr>
                <w:bCs/>
              </w:rPr>
              <w:t xml:space="preserve">в печатной форме (цветная печать),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75878940" w14:textId="77777777" w:rsidR="006B0954" w:rsidRPr="006B0954" w:rsidRDefault="006B0954" w:rsidP="006B0954">
            <w:pPr>
              <w:pStyle w:val="a5"/>
              <w:numPr>
                <w:ilvl w:val="0"/>
                <w:numId w:val="6"/>
              </w:numPr>
              <w:suppressAutoHyphens w:val="0"/>
              <w:contextualSpacing/>
              <w:jc w:val="both"/>
              <w:rPr>
                <w:bCs/>
              </w:rPr>
            </w:pPr>
            <w:r w:rsidRPr="006B0954">
              <w:rPr>
                <w:bC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6BA94226" w14:textId="00202FAE" w:rsidR="006B0954" w:rsidRPr="006B0954" w:rsidRDefault="006B0954" w:rsidP="006B0954">
            <w:pPr>
              <w:pStyle w:val="a5"/>
              <w:numPr>
                <w:ilvl w:val="0"/>
                <w:numId w:val="6"/>
              </w:numPr>
              <w:suppressAutoHyphens w:val="0"/>
              <w:contextualSpacing/>
              <w:jc w:val="both"/>
              <w:rPr>
                <w:bCs/>
              </w:rPr>
            </w:pPr>
            <w:r w:rsidRPr="006B0954">
              <w:rPr>
                <w:bCs/>
              </w:rPr>
              <w:t xml:space="preserve">описание </w:t>
            </w:r>
            <w:r>
              <w:rPr>
                <w:bCs/>
              </w:rPr>
              <w:t>акселерационной программы</w:t>
            </w:r>
            <w:r w:rsidRPr="006B0954">
              <w:rPr>
                <w:bCs/>
              </w:rPr>
              <w:t>,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4BB495B5" w14:textId="53B74BF6" w:rsidR="006B0954" w:rsidRDefault="006B0954" w:rsidP="006B0954">
            <w:pPr>
              <w:pStyle w:val="a5"/>
              <w:numPr>
                <w:ilvl w:val="0"/>
                <w:numId w:val="6"/>
              </w:numPr>
              <w:suppressAutoHyphens w:val="0"/>
              <w:contextualSpacing/>
              <w:jc w:val="both"/>
              <w:rPr>
                <w:bCs/>
              </w:rPr>
            </w:pPr>
            <w:r w:rsidRPr="006B0954">
              <w:rPr>
                <w:bCs/>
              </w:rPr>
              <w:t xml:space="preserve">методические материалы, презентации; </w:t>
            </w:r>
          </w:p>
          <w:p w14:paraId="39E9EFEA" w14:textId="2E711673" w:rsidR="006B0954" w:rsidRPr="006B0954" w:rsidRDefault="006B0954" w:rsidP="006B0954">
            <w:pPr>
              <w:pStyle w:val="a5"/>
              <w:numPr>
                <w:ilvl w:val="0"/>
                <w:numId w:val="6"/>
              </w:numPr>
              <w:suppressAutoHyphens w:val="0"/>
              <w:contextualSpacing/>
              <w:jc w:val="both"/>
              <w:rPr>
                <w:bCs/>
              </w:rPr>
            </w:pPr>
            <w:r>
              <w:t>к</w:t>
            </w:r>
            <w:r w:rsidRPr="000B079C">
              <w:t>омплект раздаточного материала участникам обучающей программы</w:t>
            </w:r>
            <w:r>
              <w:t>;</w:t>
            </w:r>
          </w:p>
          <w:p w14:paraId="69E029A7" w14:textId="1FFC2E26" w:rsidR="006B0954" w:rsidRPr="006B0954" w:rsidRDefault="006B0954" w:rsidP="006B0954">
            <w:pPr>
              <w:pStyle w:val="a5"/>
              <w:numPr>
                <w:ilvl w:val="0"/>
                <w:numId w:val="6"/>
              </w:numPr>
              <w:suppressAutoHyphens w:val="0"/>
              <w:contextualSpacing/>
              <w:jc w:val="both"/>
              <w:rPr>
                <w:bCs/>
              </w:rPr>
            </w:pPr>
            <w:r w:rsidRPr="006B0954">
              <w:rPr>
                <w:bCs/>
              </w:rPr>
              <w:t>список и резюме спикеров, бизнес - тренеров,</w:t>
            </w:r>
            <w:r>
              <w:rPr>
                <w:bCs/>
              </w:rPr>
              <w:t xml:space="preserve"> </w:t>
            </w:r>
            <w:proofErr w:type="spellStart"/>
            <w:r>
              <w:rPr>
                <w:bCs/>
              </w:rPr>
              <w:t>трекеров</w:t>
            </w:r>
            <w:proofErr w:type="spellEnd"/>
            <w:r w:rsidRPr="006B0954">
              <w:rPr>
                <w:bCs/>
              </w:rPr>
              <w:t xml:space="preserve"> выступающих по заявленной теме по форме Заказчика (Приложение № 1 к Техническому заданию);</w:t>
            </w:r>
          </w:p>
          <w:p w14:paraId="57AAD0E5" w14:textId="77777777" w:rsidR="006B0954" w:rsidRPr="006B0954" w:rsidRDefault="006B0954" w:rsidP="006B0954">
            <w:pPr>
              <w:pStyle w:val="a5"/>
              <w:numPr>
                <w:ilvl w:val="0"/>
                <w:numId w:val="6"/>
              </w:numPr>
              <w:suppressAutoHyphens w:val="0"/>
              <w:contextualSpacing/>
              <w:jc w:val="both"/>
              <w:rPr>
                <w:lang w:eastAsia="ar-SA"/>
              </w:rPr>
            </w:pPr>
            <w:r w:rsidRPr="006B0954">
              <w:rPr>
                <w:lang w:eastAsia="ar-SA"/>
              </w:rPr>
              <w:t xml:space="preserve">медиа-отчет по форме Заказчика (Приложение № 4 к Техническому заданию); </w:t>
            </w:r>
          </w:p>
          <w:p w14:paraId="4F1CCA3E" w14:textId="49FBEC28" w:rsidR="006B0954" w:rsidRPr="006B0954" w:rsidRDefault="006B0954" w:rsidP="006B0954">
            <w:pPr>
              <w:pStyle w:val="a5"/>
              <w:numPr>
                <w:ilvl w:val="0"/>
                <w:numId w:val="6"/>
              </w:numPr>
              <w:shd w:val="clear" w:color="auto" w:fill="FFFFFF"/>
              <w:ind w:right="134"/>
              <w:contextualSpacing/>
              <w:jc w:val="both"/>
              <w:rPr>
                <w:lang w:eastAsia="ar-SA"/>
              </w:rPr>
            </w:pPr>
            <w:r w:rsidRPr="006B0954">
              <w:rPr>
                <w:lang w:eastAsia="ar-SA"/>
              </w:rPr>
              <w:t>пресс-релизы (анонсы</w:t>
            </w:r>
            <w:r>
              <w:rPr>
                <w:lang w:eastAsia="ar-SA"/>
              </w:rPr>
              <w:t>)</w:t>
            </w:r>
            <w:r w:rsidRPr="006B0954">
              <w:rPr>
                <w:lang w:eastAsia="ar-SA"/>
              </w:rPr>
              <w:t xml:space="preserve">, в документе </w:t>
            </w:r>
            <w:proofErr w:type="spellStart"/>
            <w:r w:rsidRPr="006B0954">
              <w:rPr>
                <w:lang w:eastAsia="ar-SA"/>
              </w:rPr>
              <w:t>MicrosoftWord</w:t>
            </w:r>
            <w:proofErr w:type="spellEnd"/>
            <w:r w:rsidRPr="006B0954">
              <w:rPr>
                <w:lang w:eastAsia="ar-SA"/>
              </w:rPr>
              <w:t xml:space="preserve">, шрифт Times New </w:t>
            </w:r>
            <w:proofErr w:type="spellStart"/>
            <w:r w:rsidRPr="006B0954">
              <w:rPr>
                <w:lang w:eastAsia="ar-SA"/>
              </w:rPr>
              <w:t>Roman</w:t>
            </w:r>
            <w:proofErr w:type="spellEnd"/>
            <w:r w:rsidRPr="006B0954">
              <w:rPr>
                <w:lang w:eastAsia="ar-SA"/>
              </w:rPr>
              <w:t>, 12 кегль, межстрочный интервал – 1, объем не менее 0,5 л.);</w:t>
            </w:r>
          </w:p>
          <w:p w14:paraId="1E877954" w14:textId="0203CF2A" w:rsidR="006B0954" w:rsidRPr="006B0954" w:rsidRDefault="006B0954" w:rsidP="006B0954">
            <w:pPr>
              <w:pStyle w:val="a5"/>
              <w:numPr>
                <w:ilvl w:val="0"/>
                <w:numId w:val="6"/>
              </w:numPr>
              <w:shd w:val="clear" w:color="auto" w:fill="FFFFFF"/>
              <w:ind w:right="134"/>
              <w:contextualSpacing/>
              <w:jc w:val="both"/>
              <w:rPr>
                <w:lang w:eastAsia="ar-SA"/>
              </w:rPr>
            </w:pPr>
            <w:r w:rsidRPr="006B0954">
              <w:rPr>
                <w:lang w:eastAsia="ar-SA"/>
              </w:rPr>
              <w:t xml:space="preserve">пост-релизы в документе </w:t>
            </w:r>
            <w:proofErr w:type="spellStart"/>
            <w:r w:rsidRPr="006B0954">
              <w:rPr>
                <w:lang w:eastAsia="ar-SA"/>
              </w:rPr>
              <w:t>MicrosoftWord</w:t>
            </w:r>
            <w:proofErr w:type="spellEnd"/>
            <w:r w:rsidRPr="006B0954">
              <w:rPr>
                <w:lang w:eastAsia="ar-SA"/>
              </w:rPr>
              <w:t xml:space="preserve">, шрифт Times New </w:t>
            </w:r>
            <w:proofErr w:type="spellStart"/>
            <w:r w:rsidRPr="006B0954">
              <w:rPr>
                <w:lang w:eastAsia="ar-SA"/>
              </w:rPr>
              <w:t>Roman</w:t>
            </w:r>
            <w:proofErr w:type="spellEnd"/>
            <w:r w:rsidRPr="006B0954">
              <w:rPr>
                <w:lang w:eastAsia="ar-SA"/>
              </w:rPr>
              <w:t xml:space="preserve">, 12 кегль, межстрочный интервал – 1, объем не менее 1 л.). Пост-релизы должны содержать информацию о ключевых моментах проведения </w:t>
            </w:r>
            <w:r>
              <w:rPr>
                <w:lang w:eastAsia="ar-SA"/>
              </w:rPr>
              <w:t>акселерационной программы</w:t>
            </w:r>
            <w:r w:rsidRPr="006B0954">
              <w:rPr>
                <w:lang w:eastAsia="ar-SA"/>
              </w:rPr>
              <w:t>, отзывы участников</w:t>
            </w:r>
          </w:p>
          <w:p w14:paraId="4E4645F6" w14:textId="7904F4B6" w:rsidR="006B0954" w:rsidRPr="006B0954" w:rsidRDefault="006B0954" w:rsidP="006B0954">
            <w:pPr>
              <w:pStyle w:val="a5"/>
              <w:numPr>
                <w:ilvl w:val="0"/>
                <w:numId w:val="6"/>
              </w:numPr>
              <w:suppressAutoHyphens w:val="0"/>
              <w:contextualSpacing/>
              <w:jc w:val="both"/>
              <w:rPr>
                <w:bCs/>
              </w:rPr>
            </w:pPr>
            <w:r w:rsidRPr="006B0954">
              <w:rPr>
                <w:bCs/>
              </w:rPr>
              <w:t xml:space="preserve">Исполнитель предоставляет видеозаписи </w:t>
            </w:r>
            <w:r>
              <w:rPr>
                <w:bCs/>
              </w:rPr>
              <w:t>и фотографии с образовательных модулей акселерационной программы</w:t>
            </w:r>
            <w:r w:rsidRPr="006B0954">
              <w:rPr>
                <w:bCs/>
              </w:rPr>
              <w:t xml:space="preserve"> на электронном носителе (и/или ссылка на сайт); </w:t>
            </w:r>
          </w:p>
          <w:p w14:paraId="78F6BBEA" w14:textId="36658619" w:rsidR="006B0954" w:rsidRPr="00FD483E" w:rsidRDefault="006B0954" w:rsidP="006B0954">
            <w:pPr>
              <w:pStyle w:val="a5"/>
              <w:numPr>
                <w:ilvl w:val="0"/>
                <w:numId w:val="6"/>
              </w:numPr>
              <w:suppressAutoHyphens w:val="0"/>
              <w:contextualSpacing/>
              <w:jc w:val="both"/>
              <w:rPr>
                <w:bCs/>
              </w:rPr>
            </w:pPr>
            <w:r w:rsidRPr="006B0954">
              <w:rPr>
                <w:lang w:eastAsia="ar-SA"/>
              </w:rPr>
              <w:t xml:space="preserve">отзывы участников </w:t>
            </w:r>
            <w:r>
              <w:rPr>
                <w:lang w:eastAsia="ar-SA"/>
              </w:rPr>
              <w:t>программы</w:t>
            </w:r>
            <w:r w:rsidRPr="006B0954">
              <w:rPr>
                <w:lang w:eastAsia="ar-SA"/>
              </w:rPr>
              <w:t>, не менее 5</w:t>
            </w:r>
            <w:r w:rsidR="00FD483E">
              <w:rPr>
                <w:lang w:eastAsia="ar-SA"/>
              </w:rPr>
              <w:t>;</w:t>
            </w:r>
          </w:p>
          <w:p w14:paraId="6FD63E4D" w14:textId="08564A6C" w:rsidR="00FD483E" w:rsidRPr="006B0954" w:rsidRDefault="00FD483E" w:rsidP="006B0954">
            <w:pPr>
              <w:pStyle w:val="a5"/>
              <w:numPr>
                <w:ilvl w:val="0"/>
                <w:numId w:val="6"/>
              </w:numPr>
              <w:suppressAutoHyphens w:val="0"/>
              <w:contextualSpacing/>
              <w:jc w:val="both"/>
              <w:rPr>
                <w:bCs/>
              </w:rPr>
            </w:pPr>
            <w:r>
              <w:t>к</w:t>
            </w:r>
            <w:r w:rsidRPr="000B079C">
              <w:t>аталог проектов, реализованных на акселерационной программе</w:t>
            </w:r>
            <w:r>
              <w:t xml:space="preserve"> (не менее 5).</w:t>
            </w:r>
          </w:p>
          <w:p w14:paraId="680592CE" w14:textId="223FAAAC" w:rsidR="000B079C" w:rsidRPr="000B079C" w:rsidRDefault="006B0954" w:rsidP="00FD483E">
            <w:pPr>
              <w:pStyle w:val="10"/>
              <w:jc w:val="both"/>
              <w:rPr>
                <w:rFonts w:ascii="Times New Roman" w:hAnsi="Times New Roman" w:cs="Times New Roman"/>
                <w:sz w:val="24"/>
                <w:szCs w:val="24"/>
              </w:rPr>
            </w:pPr>
            <w:r w:rsidRPr="006B0954">
              <w:rPr>
                <w:rFonts w:ascii="Times New Roman" w:hAnsi="Times New Roman" w:cs="Times New Roman"/>
                <w:sz w:val="24"/>
                <w:szCs w:val="24"/>
              </w:rPr>
              <w:t>Подписанный со своей стороны счет и акт оказанных услуг</w:t>
            </w:r>
            <w:r>
              <w:t>.</w:t>
            </w:r>
          </w:p>
        </w:tc>
      </w:tr>
    </w:tbl>
    <w:p w14:paraId="34561567" w14:textId="77777777" w:rsidR="000B079C" w:rsidRPr="000B079C" w:rsidRDefault="000B079C" w:rsidP="000B079C">
      <w:pPr>
        <w:ind w:right="-3"/>
        <w:rPr>
          <w:b/>
          <w:sz w:val="24"/>
        </w:rPr>
      </w:pPr>
    </w:p>
    <w:p w14:paraId="657FCCF5" w14:textId="77777777" w:rsidR="000B079C" w:rsidRPr="000B079C" w:rsidRDefault="000B079C" w:rsidP="000B079C">
      <w:pPr>
        <w:suppressAutoHyphens/>
        <w:spacing w:line="276" w:lineRule="auto"/>
        <w:ind w:firstLine="0"/>
        <w:rPr>
          <w:sz w:val="24"/>
        </w:rPr>
      </w:pPr>
    </w:p>
    <w:tbl>
      <w:tblPr>
        <w:tblW w:w="10269" w:type="dxa"/>
        <w:tblLayout w:type="fixed"/>
        <w:tblLook w:val="0000" w:firstRow="0" w:lastRow="0" w:firstColumn="0" w:lastColumn="0" w:noHBand="0" w:noVBand="0"/>
      </w:tblPr>
      <w:tblGrid>
        <w:gridCol w:w="5353"/>
        <w:gridCol w:w="4916"/>
      </w:tblGrid>
      <w:tr w:rsidR="00FD483E" w:rsidRPr="000B079C" w14:paraId="696F4A61" w14:textId="77777777" w:rsidTr="005902AE">
        <w:tc>
          <w:tcPr>
            <w:tcW w:w="5353" w:type="dxa"/>
            <w:shd w:val="clear" w:color="auto" w:fill="auto"/>
          </w:tcPr>
          <w:p w14:paraId="5ACE94B3" w14:textId="77777777" w:rsidR="00FD483E" w:rsidRPr="00C343C0" w:rsidRDefault="00FD483E" w:rsidP="00FD483E">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422B72AA" w14:textId="77777777" w:rsidR="00FD483E" w:rsidRDefault="00FD483E" w:rsidP="00FD483E">
            <w:pPr>
              <w:jc w:val="left"/>
              <w:rPr>
                <w:sz w:val="22"/>
                <w:szCs w:val="22"/>
              </w:rPr>
            </w:pPr>
          </w:p>
          <w:p w14:paraId="17DAC338" w14:textId="77777777" w:rsidR="00FD483E" w:rsidRDefault="00FD483E" w:rsidP="00FD483E">
            <w:pPr>
              <w:jc w:val="left"/>
              <w:rPr>
                <w:rFonts w:eastAsia="Calibri"/>
                <w:b/>
                <w:bCs/>
                <w:color w:val="000000"/>
                <w:sz w:val="22"/>
                <w:szCs w:val="22"/>
                <w:lang w:eastAsia="en-US"/>
              </w:rPr>
            </w:pPr>
            <w:r w:rsidRPr="004A5831">
              <w:rPr>
                <w:sz w:val="22"/>
                <w:szCs w:val="22"/>
              </w:rPr>
              <w:t>_____________________/__________________</w:t>
            </w:r>
          </w:p>
          <w:p w14:paraId="3E7FFE8E" w14:textId="77777777" w:rsidR="00FD483E" w:rsidRDefault="00FD483E" w:rsidP="00FD483E">
            <w:pPr>
              <w:jc w:val="left"/>
              <w:rPr>
                <w:rFonts w:eastAsia="Calibri"/>
                <w:b/>
                <w:bCs/>
                <w:color w:val="000000"/>
                <w:sz w:val="22"/>
                <w:szCs w:val="22"/>
                <w:lang w:eastAsia="en-US"/>
              </w:rPr>
            </w:pPr>
            <w:r w:rsidRPr="004A5831">
              <w:rPr>
                <w:sz w:val="22"/>
                <w:szCs w:val="22"/>
                <w:vertAlign w:val="superscript"/>
              </w:rPr>
              <w:t>М.П.</w:t>
            </w:r>
            <w:r w:rsidRPr="004A5831">
              <w:rPr>
                <w:sz w:val="22"/>
                <w:szCs w:val="22"/>
                <w:vertAlign w:val="superscript"/>
              </w:rPr>
              <w:tab/>
            </w:r>
            <w:r w:rsidRPr="004A5831">
              <w:rPr>
                <w:sz w:val="22"/>
                <w:szCs w:val="22"/>
                <w:vertAlign w:val="superscript"/>
              </w:rPr>
              <w:tab/>
            </w:r>
          </w:p>
          <w:p w14:paraId="59D7ACC7" w14:textId="77777777" w:rsidR="00FD483E" w:rsidRPr="000B079C" w:rsidRDefault="00FD483E" w:rsidP="00FD483E">
            <w:pPr>
              <w:widowControl w:val="0"/>
              <w:suppressLineNumbers/>
              <w:tabs>
                <w:tab w:val="left" w:pos="851"/>
              </w:tabs>
              <w:suppressAutoHyphens/>
              <w:spacing w:line="276" w:lineRule="auto"/>
              <w:rPr>
                <w:b/>
                <w:bCs/>
                <w:iCs/>
                <w:color w:val="000000"/>
                <w:sz w:val="24"/>
              </w:rPr>
            </w:pPr>
          </w:p>
        </w:tc>
        <w:tc>
          <w:tcPr>
            <w:tcW w:w="4916" w:type="dxa"/>
            <w:shd w:val="clear" w:color="auto" w:fill="auto"/>
          </w:tcPr>
          <w:p w14:paraId="1A08F6CC" w14:textId="77777777" w:rsidR="00FD483E" w:rsidRPr="00C343C0" w:rsidRDefault="00FD483E" w:rsidP="00FD483E">
            <w:pPr>
              <w:jc w:val="left"/>
              <w:rPr>
                <w:rFonts w:eastAsia="Calibri"/>
                <w:b/>
                <w:bCs/>
                <w:color w:val="000000"/>
                <w:sz w:val="22"/>
                <w:szCs w:val="22"/>
                <w:lang w:eastAsia="en-US"/>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p>
          <w:p w14:paraId="64F0C048" w14:textId="77777777" w:rsidR="00FD483E" w:rsidRPr="00C343C0" w:rsidRDefault="00FD483E" w:rsidP="00FD483E">
            <w:pPr>
              <w:jc w:val="left"/>
              <w:rPr>
                <w:rFonts w:eastAsia="Calibri"/>
                <w:color w:val="000000"/>
                <w:sz w:val="22"/>
                <w:szCs w:val="22"/>
                <w:lang w:eastAsia="en-US"/>
              </w:rPr>
            </w:pPr>
          </w:p>
          <w:p w14:paraId="030D71A3" w14:textId="77777777" w:rsidR="00FD483E" w:rsidRDefault="00FD483E" w:rsidP="00FD483E">
            <w:pPr>
              <w:ind w:firstLine="0"/>
              <w:jc w:val="left"/>
              <w:rPr>
                <w:rFonts w:eastAsia="Calibri"/>
                <w:b/>
                <w:bCs/>
                <w:color w:val="000000"/>
                <w:sz w:val="22"/>
                <w:szCs w:val="22"/>
                <w:lang w:eastAsia="en-US"/>
              </w:rPr>
            </w:pPr>
            <w:r w:rsidRPr="004A5831">
              <w:rPr>
                <w:sz w:val="22"/>
                <w:szCs w:val="22"/>
              </w:rPr>
              <w:t>_____________________/__________________</w:t>
            </w:r>
          </w:p>
          <w:p w14:paraId="35CD27C6" w14:textId="77777777" w:rsidR="00FD483E" w:rsidRDefault="00FD483E" w:rsidP="00FD483E">
            <w:pPr>
              <w:jc w:val="left"/>
              <w:rPr>
                <w:rFonts w:eastAsia="Calibri"/>
                <w:b/>
                <w:bCs/>
                <w:color w:val="000000"/>
                <w:sz w:val="22"/>
                <w:szCs w:val="22"/>
                <w:lang w:eastAsia="en-US"/>
              </w:rPr>
            </w:pPr>
            <w:r w:rsidRPr="004A5831">
              <w:rPr>
                <w:sz w:val="22"/>
                <w:szCs w:val="22"/>
                <w:vertAlign w:val="superscript"/>
              </w:rPr>
              <w:t>М.П.</w:t>
            </w:r>
            <w:r w:rsidRPr="004A5831">
              <w:rPr>
                <w:sz w:val="22"/>
                <w:szCs w:val="22"/>
                <w:vertAlign w:val="superscript"/>
              </w:rPr>
              <w:tab/>
            </w:r>
            <w:r w:rsidRPr="004A5831">
              <w:rPr>
                <w:sz w:val="22"/>
                <w:szCs w:val="22"/>
                <w:vertAlign w:val="superscript"/>
              </w:rPr>
              <w:tab/>
            </w:r>
          </w:p>
          <w:p w14:paraId="1A7B9B32" w14:textId="77777777" w:rsidR="00FD483E" w:rsidRPr="00C343C0" w:rsidRDefault="00FD483E" w:rsidP="00FD483E">
            <w:pPr>
              <w:jc w:val="left"/>
              <w:rPr>
                <w:rFonts w:eastAsia="Calibri"/>
                <w:color w:val="000000"/>
                <w:sz w:val="22"/>
                <w:szCs w:val="22"/>
                <w:lang w:eastAsia="en-US"/>
              </w:rPr>
            </w:pPr>
          </w:p>
          <w:p w14:paraId="31293D0F" w14:textId="77777777" w:rsidR="00FD483E" w:rsidRDefault="00FD483E" w:rsidP="00FD483E">
            <w:pPr>
              <w:rPr>
                <w:b/>
                <w:sz w:val="24"/>
              </w:rPr>
            </w:pPr>
          </w:p>
          <w:p w14:paraId="3B9FC376" w14:textId="77777777" w:rsidR="00E009B6" w:rsidRDefault="00E009B6" w:rsidP="00FD483E">
            <w:pPr>
              <w:rPr>
                <w:b/>
                <w:sz w:val="24"/>
              </w:rPr>
            </w:pPr>
          </w:p>
          <w:p w14:paraId="3C5825A0" w14:textId="77777777" w:rsidR="00E009B6" w:rsidRDefault="00E009B6" w:rsidP="00FD483E">
            <w:pPr>
              <w:rPr>
                <w:b/>
                <w:sz w:val="24"/>
              </w:rPr>
            </w:pPr>
          </w:p>
          <w:p w14:paraId="0002B70B" w14:textId="77777777" w:rsidR="00E009B6" w:rsidRDefault="00E009B6" w:rsidP="00FD483E">
            <w:pPr>
              <w:rPr>
                <w:b/>
                <w:sz w:val="24"/>
              </w:rPr>
            </w:pPr>
          </w:p>
          <w:p w14:paraId="45A86D20" w14:textId="1CA84F9B" w:rsidR="00E009B6" w:rsidRPr="000B079C" w:rsidRDefault="00E009B6" w:rsidP="00E009B6">
            <w:pPr>
              <w:ind w:firstLine="0"/>
              <w:rPr>
                <w:b/>
                <w:sz w:val="24"/>
              </w:rPr>
            </w:pPr>
          </w:p>
        </w:tc>
      </w:tr>
    </w:tbl>
    <w:p w14:paraId="29D78E78" w14:textId="4098CDFE" w:rsidR="00E81385" w:rsidRPr="00CB304E" w:rsidRDefault="00E81385" w:rsidP="00E81385">
      <w:pPr>
        <w:pStyle w:val="af2"/>
        <w:shd w:val="clear" w:color="auto" w:fill="FFFFFF"/>
        <w:spacing w:before="0" w:beforeAutospacing="0" w:after="270" w:afterAutospacing="0"/>
        <w:jc w:val="both"/>
        <w:rPr>
          <w:color w:val="212529"/>
        </w:rPr>
      </w:pPr>
      <w:bookmarkStart w:id="1" w:name="_Hlk103271799"/>
      <w:r w:rsidRPr="00CB304E">
        <w:rPr>
          <w:b/>
          <w:bCs/>
          <w:color w:val="333333"/>
        </w:rPr>
        <w:lastRenderedPageBreak/>
        <w:t>Срок сбора коммерческих предложений</w:t>
      </w:r>
      <w:r w:rsidRPr="00CB304E">
        <w:rPr>
          <w:color w:val="333333"/>
        </w:rPr>
        <w:t xml:space="preserve">: </w:t>
      </w:r>
      <w:r w:rsidRPr="00E81385">
        <w:rPr>
          <w:color w:val="333333"/>
          <w:highlight w:val="yellow"/>
        </w:rPr>
        <w:t>до 1</w:t>
      </w:r>
      <w:r w:rsidRPr="00E81385">
        <w:rPr>
          <w:color w:val="333333"/>
          <w:highlight w:val="yellow"/>
        </w:rPr>
        <w:t>8</w:t>
      </w:r>
      <w:r w:rsidRPr="00E81385">
        <w:rPr>
          <w:color w:val="333333"/>
          <w:highlight w:val="yellow"/>
        </w:rPr>
        <w:t xml:space="preserve"> мая 2022 года.</w:t>
      </w:r>
    </w:p>
    <w:bookmarkEnd w:id="1"/>
    <w:p w14:paraId="4D815AA6" w14:textId="77777777" w:rsidR="00E81385" w:rsidRPr="00CB304E" w:rsidRDefault="00E81385" w:rsidP="00E81385">
      <w:pPr>
        <w:shd w:val="clear" w:color="auto" w:fill="FFFFFF"/>
        <w:spacing w:after="100" w:afterAutospacing="1"/>
        <w:rPr>
          <w:color w:val="212529"/>
        </w:rPr>
      </w:pPr>
      <w:r w:rsidRPr="00CB304E">
        <w:rPr>
          <w:color w:val="212529"/>
        </w:rPr>
        <w:t>6. </w:t>
      </w:r>
      <w:r w:rsidRPr="00CB304E">
        <w:rPr>
          <w:b/>
          <w:bCs/>
          <w:color w:val="212529"/>
        </w:rPr>
        <w:t>Требования к потенциальному исполнителю:</w:t>
      </w:r>
    </w:p>
    <w:p w14:paraId="767F6FF6" w14:textId="77777777" w:rsidR="00E81385" w:rsidRPr="00CB304E" w:rsidRDefault="00E81385" w:rsidP="00E81385">
      <w:pPr>
        <w:shd w:val="clear" w:color="auto" w:fill="FFFFFF"/>
        <w:spacing w:after="100" w:afterAutospacing="1"/>
        <w:rPr>
          <w:color w:val="212529"/>
        </w:rPr>
      </w:pPr>
      <w:r w:rsidRPr="00CB304E">
        <w:rPr>
          <w:color w:val="212529"/>
        </w:rPr>
        <w:t>−  Наличие опыта потенциального исполнителя на оказание подобного рода услуг.</w:t>
      </w:r>
    </w:p>
    <w:p w14:paraId="11F73285" w14:textId="77777777" w:rsidR="00E81385" w:rsidRPr="00CB304E" w:rsidRDefault="00E81385" w:rsidP="00E81385">
      <w:pPr>
        <w:shd w:val="clear" w:color="auto" w:fill="FFFFFF"/>
        <w:spacing w:after="100" w:afterAutospacing="1"/>
        <w:rPr>
          <w:color w:val="212529"/>
        </w:rPr>
      </w:pPr>
      <w:r w:rsidRPr="00CB304E">
        <w:rPr>
          <w:color w:val="212529"/>
        </w:rPr>
        <w:t>−  Отсутствие неисполненной обязанности по уплате налогов, подлежащих уплате в соответствии с законодательством РФ по налогам и сборам;</w:t>
      </w:r>
    </w:p>
    <w:p w14:paraId="5359DF6C" w14:textId="77777777" w:rsidR="00E81385" w:rsidRDefault="00E81385" w:rsidP="00E81385">
      <w:pPr>
        <w:shd w:val="clear" w:color="auto" w:fill="FFFFFF"/>
        <w:spacing w:after="100" w:afterAutospacing="1"/>
        <w:rPr>
          <w:color w:val="212529"/>
        </w:rPr>
      </w:pPr>
      <w:r w:rsidRPr="00CB304E">
        <w:rPr>
          <w:color w:val="212529"/>
        </w:rPr>
        <w:t>− Исполнитель не должен находиться в процессе реорганизации, ликвидации, банкротства.</w:t>
      </w:r>
    </w:p>
    <w:p w14:paraId="39DD1A89" w14:textId="77777777" w:rsidR="00E81385" w:rsidRDefault="00E81385" w:rsidP="00E81385">
      <w:pPr>
        <w:shd w:val="clear" w:color="auto" w:fill="FFFFFF"/>
        <w:spacing w:after="100" w:afterAutospacing="1"/>
        <w:rPr>
          <w:color w:val="333333"/>
        </w:rPr>
      </w:pPr>
      <w:r w:rsidRPr="00CB304E">
        <w:rPr>
          <w:color w:val="333333"/>
        </w:rPr>
        <w:br/>
        <w:t>На этапе заключения договора возможно внесение корректировок по согласованию сторон. Заявки направляются на электронный адрес: </w:t>
      </w:r>
      <w:hyperlink r:id="rId9" w:history="1">
        <w:r w:rsidRPr="0077764A">
          <w:rPr>
            <w:rStyle w:val="a8"/>
            <w:lang w:val="en-US"/>
          </w:rPr>
          <w:t>ciss</w:t>
        </w:r>
        <w:r w:rsidRPr="0077764A">
          <w:rPr>
            <w:rStyle w:val="a8"/>
          </w:rPr>
          <w:t>34@</w:t>
        </w:r>
        <w:r w:rsidRPr="0077764A">
          <w:rPr>
            <w:rStyle w:val="a8"/>
            <w:lang w:val="en-US"/>
          </w:rPr>
          <w:t>volganet</w:t>
        </w:r>
        <w:r w:rsidRPr="0077764A">
          <w:rPr>
            <w:rStyle w:val="a8"/>
          </w:rPr>
          <w:t>.</w:t>
        </w:r>
        <w:proofErr w:type="spellStart"/>
        <w:r w:rsidRPr="0077764A">
          <w:rPr>
            <w:rStyle w:val="a8"/>
          </w:rPr>
          <w:t>ru</w:t>
        </w:r>
        <w:proofErr w:type="spellEnd"/>
      </w:hyperlink>
      <w:r w:rsidRPr="00CB304E">
        <w:rPr>
          <w:color w:val="333333"/>
        </w:rPr>
        <w:t>.</w:t>
      </w:r>
    </w:p>
    <w:p w14:paraId="724FCD9D" w14:textId="77777777" w:rsidR="00E81385" w:rsidRPr="00CB304E" w:rsidRDefault="00E81385" w:rsidP="00E81385">
      <w:pPr>
        <w:shd w:val="clear" w:color="auto" w:fill="FFFFFF"/>
        <w:spacing w:after="100" w:afterAutospacing="1"/>
        <w:rPr>
          <w:color w:val="212529"/>
        </w:rPr>
      </w:pPr>
      <w:r w:rsidRPr="00CB304E">
        <w:rPr>
          <w:color w:val="333333"/>
        </w:rPr>
        <w:t>Дополнительные вопросы можно уточнить в Центре инноваций социальной сферы Волгоградской области по телефону: </w:t>
      </w:r>
      <w:r w:rsidRPr="00CB304E">
        <w:rPr>
          <w:b/>
          <w:bCs/>
          <w:color w:val="333333"/>
        </w:rPr>
        <w:t>23-01-50,23-01-51</w:t>
      </w:r>
    </w:p>
    <w:p w14:paraId="7620C681" w14:textId="77777777" w:rsidR="00FD483E" w:rsidRPr="000B079C" w:rsidRDefault="00FD483E" w:rsidP="00E81385">
      <w:pPr>
        <w:suppressAutoHyphens/>
        <w:spacing w:line="240" w:lineRule="exact"/>
        <w:ind w:right="51" w:firstLine="0"/>
        <w:jc w:val="right"/>
        <w:rPr>
          <w:sz w:val="24"/>
        </w:rPr>
      </w:pPr>
    </w:p>
    <w:sectPr w:rsidR="00FD483E" w:rsidRPr="000B079C" w:rsidSect="00E81385">
      <w:headerReference w:type="even" r:id="rId10"/>
      <w:headerReference w:type="first" r:id="rId11"/>
      <w:pgSz w:w="11906" w:h="16838"/>
      <w:pgMar w:top="1134" w:right="850" w:bottom="28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702E" w14:textId="77777777" w:rsidR="009A522E" w:rsidRDefault="009A522E">
      <w:r>
        <w:separator/>
      </w:r>
    </w:p>
  </w:endnote>
  <w:endnote w:type="continuationSeparator" w:id="0">
    <w:p w14:paraId="473570D8" w14:textId="77777777" w:rsidR="009A522E" w:rsidRDefault="009A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D634" w14:textId="77777777" w:rsidR="009A522E" w:rsidRDefault="009A522E">
      <w:r>
        <w:separator/>
      </w:r>
    </w:p>
  </w:footnote>
  <w:footnote w:type="continuationSeparator" w:id="0">
    <w:p w14:paraId="3B4ED0E7" w14:textId="77777777" w:rsidR="009A522E" w:rsidRDefault="009A5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0716" w14:textId="77777777" w:rsidR="006964F4" w:rsidRDefault="009A522E">
    <w:pPr>
      <w:pStyle w:val="af"/>
    </w:pPr>
  </w:p>
  <w:p w14:paraId="16BAA2E6" w14:textId="77777777" w:rsidR="006964F4" w:rsidRDefault="009A522E"/>
  <w:p w14:paraId="1108051C" w14:textId="77777777" w:rsidR="006964F4" w:rsidRDefault="009A52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D20B" w14:textId="77777777" w:rsidR="006964F4" w:rsidRPr="00891AD6" w:rsidRDefault="009A522E" w:rsidP="00530979">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06"/>
    <w:multiLevelType w:val="hybridMultilevel"/>
    <w:tmpl w:val="E25EAE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3F91AAD"/>
    <w:multiLevelType w:val="hybridMultilevel"/>
    <w:tmpl w:val="047209BC"/>
    <w:lvl w:ilvl="0" w:tplc="1C08BDBE">
      <w:start w:val="1"/>
      <w:numFmt w:val="decimal"/>
      <w:lvlText w:val="%1."/>
      <w:lvlJc w:val="left"/>
      <w:pPr>
        <w:ind w:left="1069" w:hanging="360"/>
      </w:pPr>
      <w:rPr>
        <w:rFonts w:eastAsia="Calibri"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23E95"/>
    <w:multiLevelType w:val="hybridMultilevel"/>
    <w:tmpl w:val="C5C833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22AD7102"/>
    <w:multiLevelType w:val="hybridMultilevel"/>
    <w:tmpl w:val="6380A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060B7F"/>
    <w:multiLevelType w:val="multilevel"/>
    <w:tmpl w:val="5A0AB46C"/>
    <w:lvl w:ilvl="0">
      <w:start w:val="1"/>
      <w:numFmt w:val="decimal"/>
      <w:lvlText w:val="%1."/>
      <w:lvlJc w:val="left"/>
      <w:pPr>
        <w:ind w:left="360" w:hanging="360"/>
      </w:pPr>
      <w:rPr>
        <w:rFonts w:hint="default"/>
        <w:b/>
        <w:bCs/>
      </w:rPr>
    </w:lvl>
    <w:lvl w:ilvl="1">
      <w:start w:val="1"/>
      <w:numFmt w:val="decimal"/>
      <w:lvlText w:val="%1.%2."/>
      <w:lvlJc w:val="left"/>
      <w:pPr>
        <w:ind w:left="858" w:hanging="432"/>
      </w:pPr>
      <w:rPr>
        <w:b w:val="0"/>
      </w:rPr>
    </w:lvl>
    <w:lvl w:ilvl="2">
      <w:start w:val="1"/>
      <w:numFmt w:val="decimal"/>
      <w:lvlText w:val="%1.%2.%3."/>
      <w:lvlJc w:val="left"/>
      <w:pPr>
        <w:ind w:left="7876" w:hanging="504"/>
      </w:pPr>
      <w:rPr>
        <w:rFonts w:hint="default"/>
        <w:b w:val="0"/>
        <w:bCs/>
        <w:i w:val="0"/>
      </w:rPr>
    </w:lvl>
    <w:lvl w:ilvl="3">
      <w:start w:val="1"/>
      <w:numFmt w:val="decimal"/>
      <w:lvlText w:val="%1.%2.%3.%4."/>
      <w:lvlJc w:val="left"/>
      <w:pPr>
        <w:ind w:left="1216"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557550">
    <w:abstractNumId w:val="0"/>
  </w:num>
  <w:num w:numId="2" w16cid:durableId="1332291748">
    <w:abstractNumId w:val="3"/>
  </w:num>
  <w:num w:numId="3" w16cid:durableId="131142397">
    <w:abstractNumId w:val="1"/>
  </w:num>
  <w:num w:numId="4" w16cid:durableId="1840272880">
    <w:abstractNumId w:val="5"/>
  </w:num>
  <w:num w:numId="5" w16cid:durableId="1756393143">
    <w:abstractNumId w:val="4"/>
  </w:num>
  <w:num w:numId="6" w16cid:durableId="1809199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2F"/>
    <w:rsid w:val="000B079C"/>
    <w:rsid w:val="0016262F"/>
    <w:rsid w:val="002778C7"/>
    <w:rsid w:val="00387407"/>
    <w:rsid w:val="003F1D53"/>
    <w:rsid w:val="00505A18"/>
    <w:rsid w:val="0064774D"/>
    <w:rsid w:val="006B0954"/>
    <w:rsid w:val="007847EE"/>
    <w:rsid w:val="007C36F6"/>
    <w:rsid w:val="008D6BE1"/>
    <w:rsid w:val="00977CD2"/>
    <w:rsid w:val="009A522E"/>
    <w:rsid w:val="00AE06C4"/>
    <w:rsid w:val="00BA0317"/>
    <w:rsid w:val="00CA17CF"/>
    <w:rsid w:val="00CC6EC6"/>
    <w:rsid w:val="00CE03FE"/>
    <w:rsid w:val="00DB3A04"/>
    <w:rsid w:val="00DB51CC"/>
    <w:rsid w:val="00E009B6"/>
    <w:rsid w:val="00E81385"/>
    <w:rsid w:val="00F021E1"/>
    <w:rsid w:val="00F34232"/>
    <w:rsid w:val="00FD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5A06"/>
  <w15:chartTrackingRefBased/>
  <w15:docId w15:val="{DEB6D22D-3C3B-4E7F-B775-B1F53102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79C"/>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
    <w:link w:val="1"/>
    <w:qFormat/>
    <w:rsid w:val="000B079C"/>
    <w:pPr>
      <w:suppressAutoHyphens/>
      <w:spacing w:after="120"/>
      <w:ind w:firstLine="0"/>
    </w:pPr>
    <w:rPr>
      <w:sz w:val="24"/>
      <w:szCs w:val="20"/>
      <w:lang w:eastAsia="zh-CN"/>
    </w:rPr>
  </w:style>
  <w:style w:type="character" w:customStyle="1" w:styleId="a4">
    <w:name w:val="Основной текст Знак"/>
    <w:basedOn w:val="a0"/>
    <w:uiPriority w:val="99"/>
    <w:semiHidden/>
    <w:rsid w:val="000B079C"/>
    <w:rPr>
      <w:rFonts w:ascii="Times New Roman" w:eastAsia="Times New Roman" w:hAnsi="Times New Roman" w:cs="Times New Roman"/>
      <w:sz w:val="28"/>
      <w:szCs w:val="24"/>
      <w:lang w:eastAsia="ru-RU"/>
    </w:rPr>
  </w:style>
  <w:style w:type="character" w:customStyle="1" w:styleId="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0"/>
    <w:link w:val="a3"/>
    <w:locked/>
    <w:rsid w:val="000B079C"/>
    <w:rPr>
      <w:rFonts w:ascii="Times New Roman" w:eastAsia="Times New Roman" w:hAnsi="Times New Roman" w:cs="Times New Roman"/>
      <w:sz w:val="24"/>
      <w:szCs w:val="20"/>
      <w:lang w:eastAsia="zh-CN"/>
    </w:rPr>
  </w:style>
  <w:style w:type="paragraph" w:styleId="a5">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6"/>
    <w:uiPriority w:val="34"/>
    <w:qFormat/>
    <w:rsid w:val="000B079C"/>
    <w:pPr>
      <w:suppressAutoHyphens/>
      <w:ind w:left="720" w:firstLine="0"/>
      <w:jc w:val="left"/>
    </w:pPr>
    <w:rPr>
      <w:sz w:val="24"/>
      <w:lang w:eastAsia="zh-CN"/>
    </w:rPr>
  </w:style>
  <w:style w:type="character" w:customStyle="1" w:styleId="a6">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5"/>
    <w:uiPriority w:val="34"/>
    <w:qFormat/>
    <w:rsid w:val="000B079C"/>
    <w:rPr>
      <w:rFonts w:ascii="Times New Roman" w:eastAsia="Times New Roman" w:hAnsi="Times New Roman" w:cs="Times New Roman"/>
      <w:sz w:val="24"/>
      <w:szCs w:val="24"/>
      <w:lang w:eastAsia="zh-CN"/>
    </w:rPr>
  </w:style>
  <w:style w:type="paragraph" w:styleId="2">
    <w:name w:val="Body Text 2"/>
    <w:basedOn w:val="a"/>
    <w:link w:val="20"/>
    <w:uiPriority w:val="99"/>
    <w:rsid w:val="000B079C"/>
    <w:pPr>
      <w:spacing w:after="120" w:line="480" w:lineRule="auto"/>
      <w:ind w:firstLine="0"/>
      <w:jc w:val="left"/>
    </w:pPr>
    <w:rPr>
      <w:sz w:val="24"/>
    </w:rPr>
  </w:style>
  <w:style w:type="character" w:customStyle="1" w:styleId="20">
    <w:name w:val="Основной текст 2 Знак"/>
    <w:basedOn w:val="a0"/>
    <w:link w:val="2"/>
    <w:uiPriority w:val="99"/>
    <w:rsid w:val="000B079C"/>
    <w:rPr>
      <w:rFonts w:ascii="Times New Roman" w:eastAsia="Times New Roman" w:hAnsi="Times New Roman" w:cs="Times New Roman"/>
      <w:sz w:val="24"/>
      <w:szCs w:val="24"/>
      <w:lang w:eastAsia="ru-RU"/>
    </w:rPr>
  </w:style>
  <w:style w:type="paragraph" w:customStyle="1" w:styleId="10">
    <w:name w:val="Без интервала1"/>
    <w:rsid w:val="000B079C"/>
    <w:pPr>
      <w:suppressAutoHyphens/>
      <w:spacing w:after="0" w:line="240" w:lineRule="auto"/>
    </w:pPr>
    <w:rPr>
      <w:rFonts w:ascii="Calibri" w:eastAsia="Times New Roman" w:hAnsi="Calibri" w:cs="Calibri"/>
      <w:lang w:eastAsia="ar-SA"/>
    </w:rPr>
  </w:style>
  <w:style w:type="character" w:customStyle="1" w:styleId="FontStyle23">
    <w:name w:val="Font Style23"/>
    <w:basedOn w:val="a0"/>
    <w:uiPriority w:val="99"/>
    <w:rsid w:val="000B079C"/>
    <w:rPr>
      <w:rFonts w:ascii="Times New Roman" w:hAnsi="Times New Roman" w:cs="Times New Roman" w:hint="default"/>
      <w:sz w:val="26"/>
      <w:szCs w:val="26"/>
    </w:rPr>
  </w:style>
  <w:style w:type="character" w:customStyle="1" w:styleId="A7">
    <w:name w:val="Нет A"/>
    <w:rsid w:val="000B079C"/>
    <w:rPr>
      <w:lang w:val="ru-RU"/>
    </w:rPr>
  </w:style>
  <w:style w:type="paragraph" w:customStyle="1" w:styleId="11">
    <w:name w:val="Абзац списка1"/>
    <w:basedOn w:val="a"/>
    <w:uiPriority w:val="99"/>
    <w:rsid w:val="00DB3A04"/>
    <w:pPr>
      <w:spacing w:after="200" w:line="276" w:lineRule="auto"/>
      <w:ind w:left="720" w:firstLine="0"/>
    </w:pPr>
    <w:rPr>
      <w:rFonts w:ascii="Calibri" w:hAnsi="Calibri" w:cs="Calibri"/>
      <w:sz w:val="22"/>
      <w:szCs w:val="22"/>
      <w:lang w:eastAsia="en-US"/>
    </w:rPr>
  </w:style>
  <w:style w:type="character" w:customStyle="1" w:styleId="FontStyle333">
    <w:name w:val="Font Style333"/>
    <w:basedOn w:val="a0"/>
    <w:uiPriority w:val="99"/>
    <w:rsid w:val="00DB3A04"/>
    <w:rPr>
      <w:rFonts w:ascii="Times New Roman" w:hAnsi="Times New Roman" w:cs="Times New Roman"/>
      <w:sz w:val="26"/>
      <w:szCs w:val="26"/>
    </w:rPr>
  </w:style>
  <w:style w:type="character" w:styleId="a8">
    <w:name w:val="Hyperlink"/>
    <w:basedOn w:val="a0"/>
    <w:uiPriority w:val="99"/>
    <w:unhideWhenUsed/>
    <w:rsid w:val="00CA17CF"/>
    <w:rPr>
      <w:color w:val="0563C1" w:themeColor="hyperlink"/>
      <w:u w:val="single"/>
    </w:rPr>
  </w:style>
  <w:style w:type="character" w:styleId="a9">
    <w:name w:val="Unresolved Mention"/>
    <w:basedOn w:val="a0"/>
    <w:uiPriority w:val="99"/>
    <w:semiHidden/>
    <w:unhideWhenUsed/>
    <w:rsid w:val="00CA17CF"/>
    <w:rPr>
      <w:color w:val="605E5C"/>
      <w:shd w:val="clear" w:color="auto" w:fill="E1DFDD"/>
    </w:rPr>
  </w:style>
  <w:style w:type="paragraph" w:styleId="aa">
    <w:name w:val="Balloon Text"/>
    <w:basedOn w:val="a"/>
    <w:link w:val="ab"/>
    <w:uiPriority w:val="99"/>
    <w:semiHidden/>
    <w:unhideWhenUsed/>
    <w:rsid w:val="00CA17CF"/>
    <w:pPr>
      <w:ind w:firstLine="0"/>
    </w:pPr>
    <w:rPr>
      <w:sz w:val="18"/>
      <w:szCs w:val="18"/>
    </w:rPr>
  </w:style>
  <w:style w:type="character" w:customStyle="1" w:styleId="ab">
    <w:name w:val="Текст выноски Знак"/>
    <w:basedOn w:val="a0"/>
    <w:link w:val="aa"/>
    <w:uiPriority w:val="99"/>
    <w:semiHidden/>
    <w:rsid w:val="00CA17CF"/>
    <w:rPr>
      <w:rFonts w:ascii="Times New Roman" w:eastAsia="Times New Roman" w:hAnsi="Times New Roman" w:cs="Times New Roman"/>
      <w:sz w:val="18"/>
      <w:szCs w:val="18"/>
      <w:lang w:eastAsia="ru-RU"/>
    </w:rPr>
  </w:style>
  <w:style w:type="character" w:styleId="ac">
    <w:name w:val="Strong"/>
    <w:basedOn w:val="a0"/>
    <w:uiPriority w:val="22"/>
    <w:qFormat/>
    <w:rsid w:val="00CE03FE"/>
    <w:rPr>
      <w:b/>
      <w:bCs/>
    </w:rPr>
  </w:style>
  <w:style w:type="paragraph" w:customStyle="1" w:styleId="3">
    <w:name w:val="Обычный3"/>
    <w:rsid w:val="00CE03FE"/>
    <w:pPr>
      <w:spacing w:after="0" w:line="276" w:lineRule="auto"/>
    </w:pPr>
    <w:rPr>
      <w:rFonts w:ascii="Arial" w:eastAsia="Arial" w:hAnsi="Arial" w:cs="Arial"/>
      <w:color w:val="000000"/>
      <w:lang w:eastAsia="ru-RU"/>
    </w:rPr>
  </w:style>
  <w:style w:type="paragraph" w:styleId="ad">
    <w:name w:val="Title"/>
    <w:basedOn w:val="a"/>
    <w:link w:val="ae"/>
    <w:qFormat/>
    <w:rsid w:val="006B0954"/>
    <w:pPr>
      <w:ind w:left="709" w:firstLine="0"/>
    </w:pPr>
    <w:rPr>
      <w:sz w:val="24"/>
    </w:rPr>
  </w:style>
  <w:style w:type="character" w:customStyle="1" w:styleId="ae">
    <w:name w:val="Заголовок Знак"/>
    <w:basedOn w:val="a0"/>
    <w:link w:val="ad"/>
    <w:rsid w:val="006B0954"/>
    <w:rPr>
      <w:rFonts w:ascii="Times New Roman" w:eastAsia="Times New Roman" w:hAnsi="Times New Roman" w:cs="Times New Roman"/>
      <w:sz w:val="24"/>
      <w:szCs w:val="24"/>
      <w:lang w:eastAsia="ru-RU"/>
    </w:rPr>
  </w:style>
  <w:style w:type="paragraph" w:styleId="af">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f0"/>
    <w:uiPriority w:val="99"/>
    <w:unhideWhenUsed/>
    <w:rsid w:val="00FD483E"/>
    <w:pPr>
      <w:tabs>
        <w:tab w:val="center" w:pos="4677"/>
        <w:tab w:val="right" w:pos="9355"/>
      </w:tabs>
    </w:pPr>
  </w:style>
  <w:style w:type="character" w:customStyle="1" w:styleId="af0">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f"/>
    <w:uiPriority w:val="99"/>
    <w:rsid w:val="00FD483E"/>
    <w:rPr>
      <w:rFonts w:ascii="Times New Roman" w:eastAsia="Times New Roman" w:hAnsi="Times New Roman" w:cs="Times New Roman"/>
      <w:sz w:val="28"/>
      <w:szCs w:val="24"/>
      <w:lang w:eastAsia="ru-RU"/>
    </w:rPr>
  </w:style>
  <w:style w:type="table" w:styleId="af1">
    <w:name w:val="Table Grid"/>
    <w:basedOn w:val="a1"/>
    <w:uiPriority w:val="39"/>
    <w:rsid w:val="00FD483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E81385"/>
    <w:pPr>
      <w:spacing w:before="100" w:beforeAutospacing="1" w:after="100" w:afterAutospacing="1"/>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spvolg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iss34@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3965</Words>
  <Characters>22603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ciss34@volganet.ru</cp:lastModifiedBy>
  <cp:revision>5</cp:revision>
  <dcterms:created xsi:type="dcterms:W3CDTF">2022-05-12T15:14:00Z</dcterms:created>
  <dcterms:modified xsi:type="dcterms:W3CDTF">2022-05-12T15:16:00Z</dcterms:modified>
</cp:coreProperties>
</file>